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684" w14:textId="63F8BE44" w:rsidR="000D0F32" w:rsidRDefault="000D0F32" w:rsidP="000517BA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A676B1">
        <w:rPr>
          <w:rFonts w:ascii="Arial" w:hAnsi="Arial" w:cs="Arial"/>
          <w:sz w:val="24"/>
          <w:szCs w:val="24"/>
        </w:rPr>
        <w:t>March 22</w:t>
      </w:r>
      <w:r w:rsidR="00FE3D0B">
        <w:rPr>
          <w:rFonts w:ascii="Arial" w:hAnsi="Arial" w:cs="Arial"/>
          <w:sz w:val="24"/>
          <w:szCs w:val="24"/>
        </w:rPr>
        <w:t>, 202</w:t>
      </w:r>
      <w:r w:rsidR="001D46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>Dawson Creek –</w:t>
      </w:r>
      <w:r w:rsidR="00C0355C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 w:rsidR="000517BA">
        <w:rPr>
          <w:rFonts w:ascii="Arial" w:hAnsi="Arial" w:cs="Arial"/>
          <w:sz w:val="24"/>
          <w:szCs w:val="24"/>
        </w:rPr>
        <w:br/>
        <w:t>Tumbler Ridge – 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58F1B3F0" w14:textId="7B2B1929" w:rsidR="00C70F86" w:rsidRPr="00544B29" w:rsidRDefault="000D0F32" w:rsidP="00544B29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 w:rsidR="006A39BD">
        <w:rPr>
          <w:rFonts w:ascii="Arial" w:hAnsi="Arial" w:cs="Arial"/>
          <w:sz w:val="20"/>
          <w:szCs w:val="20"/>
        </w:rPr>
        <w:t xml:space="preserve">Territorial </w:t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</w:r>
      <w:r w:rsidR="006A39BD" w:rsidRPr="006A39BD">
        <w:rPr>
          <w:rFonts w:ascii="Arial" w:hAnsi="Arial" w:cs="Arial"/>
          <w:sz w:val="20"/>
          <w:szCs w:val="20"/>
        </w:rPr>
        <w:t>Northern Lights College expresses gratitude for the First Nations people of the Cree,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Dene, Dane-zaa,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Kaska, Saulteau, Tse’khene, Tahltan and Tlinglit for sharing their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territory with us.</w:t>
      </w:r>
      <w:r w:rsidR="00544B29">
        <w:rPr>
          <w:rFonts w:ascii="Arial" w:hAnsi="Arial" w:cs="Arial"/>
          <w:sz w:val="20"/>
          <w:szCs w:val="20"/>
        </w:rPr>
        <w:br/>
      </w:r>
    </w:p>
    <w:p w14:paraId="35865049" w14:textId="6A01E867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5D1BA699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A676B1">
        <w:rPr>
          <w:rFonts w:ascii="Arial" w:hAnsi="Arial" w:cs="Arial"/>
          <w:sz w:val="24"/>
          <w:szCs w:val="24"/>
        </w:rPr>
        <w:t>February 22</w:t>
      </w:r>
      <w:r w:rsidR="00C61DE7">
        <w:rPr>
          <w:rFonts w:ascii="Arial" w:hAnsi="Arial" w:cs="Arial"/>
          <w:sz w:val="24"/>
          <w:szCs w:val="24"/>
        </w:rPr>
        <w:t>, 202</w:t>
      </w:r>
      <w:r w:rsidR="002F7E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7BA"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</w:p>
    <w:p w14:paraId="0034BF71" w14:textId="2FDCAC26" w:rsidR="000D0F32" w:rsidRPr="000D0F32" w:rsidRDefault="00144605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3FC4F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740395502" r:id="rId6"/>
        </w:object>
      </w:r>
    </w:p>
    <w:p w14:paraId="1D28C90C" w14:textId="3747BBFB" w:rsidR="00FE2921" w:rsidRPr="00FE2921" w:rsidRDefault="000D0F32" w:rsidP="00FE292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  <w:r w:rsidR="00FE2921">
        <w:rPr>
          <w:rFonts w:ascii="Arial" w:hAnsi="Arial" w:cs="Arial"/>
          <w:sz w:val="24"/>
          <w:szCs w:val="24"/>
        </w:rPr>
        <w:br/>
      </w:r>
      <w:r w:rsidR="006432B4">
        <w:rPr>
          <w:rFonts w:ascii="Arial" w:hAnsi="Arial" w:cs="Arial"/>
          <w:sz w:val="24"/>
          <w:szCs w:val="24"/>
        </w:rPr>
        <w:object w:dxaOrig="1543" w:dyaOrig="991" w14:anchorId="56035683">
          <v:shape id="_x0000_i1037" type="#_x0000_t75" style="width:77.25pt;height:49.5pt" o:ole="">
            <v:imagedata r:id="rId7" o:title=""/>
          </v:shape>
          <o:OLEObject Type="Embed" ProgID="AcroExch.Document.DC" ShapeID="_x0000_i1037" DrawAspect="Icon" ObjectID="_1740395503" r:id="rId8"/>
        </w:object>
      </w:r>
    </w:p>
    <w:p w14:paraId="5B759882" w14:textId="77777777" w:rsidR="001551F3" w:rsidRPr="00544B29" w:rsidRDefault="001551F3" w:rsidP="00544B29">
      <w:pPr>
        <w:pStyle w:val="ListParagraph"/>
        <w:rPr>
          <w:rFonts w:ascii="Arial" w:hAnsi="Arial" w:cs="Arial"/>
          <w:sz w:val="24"/>
          <w:szCs w:val="24"/>
        </w:rPr>
      </w:pP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2D73018" w14:textId="41069EDB" w:rsidR="00184986" w:rsidRDefault="005625C6" w:rsidP="0018498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>
        <w:rPr>
          <w:rFonts w:ascii="Arial" w:hAnsi="Arial" w:cs="Arial"/>
          <w:sz w:val="24"/>
          <w:szCs w:val="24"/>
        </w:rPr>
        <w:t>ESTR 037 &amp; ESTR 047</w:t>
      </w:r>
      <w:r w:rsidR="007B63EB">
        <w:rPr>
          <w:rFonts w:ascii="Arial" w:hAnsi="Arial" w:cs="Arial"/>
          <w:sz w:val="24"/>
          <w:szCs w:val="24"/>
        </w:rPr>
        <w:tab/>
      </w:r>
      <w:r w:rsidR="007B63EB">
        <w:rPr>
          <w:rFonts w:ascii="Arial" w:hAnsi="Arial" w:cs="Arial"/>
          <w:sz w:val="24"/>
          <w:szCs w:val="24"/>
        </w:rPr>
        <w:tab/>
      </w:r>
      <w:r w:rsidR="007B63EB">
        <w:rPr>
          <w:rFonts w:ascii="Arial" w:hAnsi="Arial" w:cs="Arial"/>
          <w:sz w:val="24"/>
          <w:szCs w:val="24"/>
        </w:rPr>
        <w:tab/>
      </w:r>
      <w:r w:rsidR="007B63EB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K. Lewis</w:t>
      </w:r>
    </w:p>
    <w:bookmarkStart w:id="2" w:name="_Hlk114570883"/>
    <w:p w14:paraId="445CFEF5" w14:textId="4E8E9B7F" w:rsidR="00184986" w:rsidRDefault="00187309" w:rsidP="00184986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06CD558C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740395504" r:id="rId10"/>
        </w:object>
      </w:r>
      <w:r w:rsidR="00736091">
        <w:rPr>
          <w:rFonts w:ascii="Arial" w:hAnsi="Arial" w:cs="Arial"/>
          <w:sz w:val="24"/>
          <w:szCs w:val="24"/>
        </w:rPr>
        <w:object w:dxaOrig="1543" w:dyaOrig="991" w14:anchorId="76EB77E1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740395505" r:id="rId12"/>
        </w:object>
      </w:r>
      <w:r w:rsidR="00736091">
        <w:rPr>
          <w:rFonts w:ascii="Arial" w:hAnsi="Arial" w:cs="Arial"/>
          <w:sz w:val="24"/>
          <w:szCs w:val="24"/>
        </w:rPr>
        <w:t xml:space="preserve"> </w:t>
      </w:r>
      <w:r w:rsidR="00736091">
        <w:rPr>
          <w:rFonts w:ascii="Arial" w:hAnsi="Arial" w:cs="Arial"/>
          <w:sz w:val="24"/>
          <w:szCs w:val="24"/>
        </w:rPr>
        <w:object w:dxaOrig="1543" w:dyaOrig="991" w14:anchorId="632712E3">
          <v:shape id="_x0000_i1029" type="#_x0000_t75" style="width:77.25pt;height:49.5pt" o:ole="">
            <v:imagedata r:id="rId13" o:title=""/>
          </v:shape>
          <o:OLEObject Type="Embed" ProgID="AcroExch.Document.DC" ShapeID="_x0000_i1029" DrawAspect="Icon" ObjectID="_1740395506" r:id="rId14"/>
        </w:object>
      </w:r>
    </w:p>
    <w:p w14:paraId="3EADC8C2" w14:textId="77777777" w:rsidR="00184986" w:rsidRDefault="00184986" w:rsidP="00184986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2BFB8675" w14:textId="065B3FAA" w:rsidR="00184986" w:rsidRPr="00F74023" w:rsidRDefault="00184986" w:rsidP="00184986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bookmarkEnd w:id="0"/>
      <w:bookmarkEnd w:id="1"/>
      <w:r>
        <w:rPr>
          <w:rFonts w:ascii="Times New Roman"/>
          <w:i/>
          <w:spacing w:val="-1"/>
          <w:sz w:val="24"/>
        </w:rPr>
        <w:t xml:space="preserve"> </w:t>
      </w:r>
      <w:r w:rsidRPr="007F1471">
        <w:rPr>
          <w:rFonts w:ascii="Times New Roman" w:hAnsi="Times New Roman"/>
          <w:i/>
          <w:iCs/>
          <w:spacing w:val="-2"/>
          <w:sz w:val="24"/>
          <w:szCs w:val="24"/>
        </w:rPr>
        <w:t xml:space="preserve">the Education Council approves </w:t>
      </w:r>
      <w:bookmarkStart w:id="3" w:name="_Hlk98317254"/>
      <w:r w:rsidR="00473900" w:rsidRPr="00473900">
        <w:rPr>
          <w:rFonts w:ascii="Times New Roman" w:hAnsi="Times New Roman"/>
          <w:i/>
          <w:iCs/>
          <w:spacing w:val="-2"/>
          <w:sz w:val="24"/>
          <w:szCs w:val="24"/>
        </w:rPr>
        <w:t>the revised Course Outlines ESTR 037 and ESTR 047, effective September 2023.</w:t>
      </w:r>
    </w:p>
    <w:bookmarkEnd w:id="3"/>
    <w:p w14:paraId="6B61F105" w14:textId="77777777" w:rsidR="00184986" w:rsidRDefault="00184986" w:rsidP="00184986">
      <w:pPr>
        <w:pStyle w:val="ListParagraph"/>
        <w:ind w:left="927"/>
        <w:rPr>
          <w:rFonts w:ascii="Times New Roman"/>
          <w:i/>
          <w:spacing w:val="-1"/>
          <w:sz w:val="24"/>
        </w:rPr>
      </w:pPr>
    </w:p>
    <w:bookmarkEnd w:id="2"/>
    <w:p w14:paraId="276847B3" w14:textId="1E268DF8" w:rsidR="00184986" w:rsidRDefault="00473900" w:rsidP="0018498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473900">
        <w:rPr>
          <w:rFonts w:ascii="Arial" w:hAnsi="Arial" w:cs="Arial"/>
          <w:sz w:val="24"/>
          <w:szCs w:val="24"/>
        </w:rPr>
        <w:t>Professional Cook 1 Indigenous Content Direct Entry</w:t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Manning</w:t>
      </w:r>
    </w:p>
    <w:p w14:paraId="669373AB" w14:textId="69B9A713" w:rsidR="00184986" w:rsidRDefault="00E037DE" w:rsidP="00184986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589EDE30">
          <v:shape id="_x0000_i1030" type="#_x0000_t75" style="width:77.25pt;height:49.5pt" o:ole="">
            <v:imagedata r:id="rId15" o:title=""/>
          </v:shape>
          <o:OLEObject Type="Embed" ProgID="AcroExch.Document.DC" ShapeID="_x0000_i1030" DrawAspect="Icon" ObjectID="_1740395507" r:id="rId16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object w:dxaOrig="1543" w:dyaOrig="991" w14:anchorId="4D2A1CD2">
          <v:shape id="_x0000_i1031" type="#_x0000_t75" style="width:77.25pt;height:49.5pt" o:ole="">
            <v:imagedata r:id="rId17" o:title=""/>
          </v:shape>
          <o:OLEObject Type="Embed" ProgID="AcroExch.Document.DC" ShapeID="_x0000_i1031" DrawAspect="Icon" ObjectID="_1740395508" r:id="rId18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736091">
        <w:rPr>
          <w:rFonts w:ascii="Arial" w:hAnsi="Arial" w:cs="Arial"/>
          <w:sz w:val="24"/>
          <w:szCs w:val="24"/>
        </w:rPr>
        <w:object w:dxaOrig="1543" w:dyaOrig="991" w14:anchorId="124B7546">
          <v:shape id="_x0000_i1032" type="#_x0000_t75" style="width:77.25pt;height:49.5pt" o:ole="">
            <v:imagedata r:id="rId19" o:title=""/>
          </v:shape>
          <o:OLEObject Type="Embed" ProgID="AcroExch.Document.DC" ShapeID="_x0000_i1032" DrawAspect="Icon" ObjectID="_1740395509" r:id="rId20"/>
        </w:object>
      </w:r>
    </w:p>
    <w:p w14:paraId="41C95890" w14:textId="77777777" w:rsidR="00184986" w:rsidRDefault="00184986" w:rsidP="00184986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6457664D" w14:textId="6DA8BC26" w:rsidR="00184986" w:rsidRDefault="00184986" w:rsidP="00184986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 w:rsidRPr="007F1471">
        <w:rPr>
          <w:rFonts w:ascii="Times New Roman" w:hAnsi="Times New Roman"/>
          <w:i/>
          <w:iCs/>
          <w:spacing w:val="-2"/>
          <w:sz w:val="24"/>
          <w:szCs w:val="24"/>
        </w:rPr>
        <w:t xml:space="preserve">the Education Council approves </w:t>
      </w:r>
      <w:r w:rsidR="00473900" w:rsidRPr="00473900">
        <w:rPr>
          <w:rFonts w:ascii="Times New Roman" w:hAnsi="Times New Roman"/>
          <w:i/>
          <w:iCs/>
          <w:spacing w:val="-2"/>
          <w:sz w:val="24"/>
          <w:szCs w:val="24"/>
        </w:rPr>
        <w:t>the new Program Information and Completion Guide for the Professional Cook 1 Indigenous Content Direct Entry and the new Course Outline PCOD 110, effective February 2023</w:t>
      </w:r>
      <w:r w:rsidR="00770BC9" w:rsidRPr="00770BC9">
        <w:rPr>
          <w:rFonts w:ascii="Times New Roman" w:hAnsi="Times New Roman"/>
          <w:i/>
          <w:iCs/>
          <w:spacing w:val="-2"/>
          <w:sz w:val="24"/>
          <w:szCs w:val="24"/>
        </w:rPr>
        <w:t>.</w:t>
      </w:r>
    </w:p>
    <w:p w14:paraId="07FC7796" w14:textId="77777777" w:rsidR="00184986" w:rsidRDefault="00184986" w:rsidP="00184986">
      <w:pPr>
        <w:pStyle w:val="ListParagraph"/>
        <w:ind w:left="927"/>
        <w:rPr>
          <w:rFonts w:ascii="Times New Roman"/>
          <w:i/>
          <w:spacing w:val="-1"/>
          <w:sz w:val="24"/>
        </w:rPr>
      </w:pPr>
    </w:p>
    <w:p w14:paraId="7B846046" w14:textId="038DFFBD" w:rsidR="00184986" w:rsidRDefault="00473900" w:rsidP="0018498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473900">
        <w:rPr>
          <w:rFonts w:ascii="Arial" w:hAnsi="Arial" w:cs="Arial"/>
          <w:sz w:val="24"/>
          <w:szCs w:val="24"/>
        </w:rPr>
        <w:t>Plumber Apprenticeship</w:t>
      </w:r>
      <w:r>
        <w:rPr>
          <w:rFonts w:ascii="Arial" w:hAnsi="Arial" w:cs="Arial"/>
          <w:sz w:val="24"/>
          <w:szCs w:val="24"/>
        </w:rPr>
        <w:t xml:space="preserve"> Level 2</w:t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 w:rsidR="00770B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49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Manning</w:t>
      </w:r>
    </w:p>
    <w:p w14:paraId="29FB07F3" w14:textId="11EC853E" w:rsidR="00FE2921" w:rsidRDefault="00E037DE" w:rsidP="00184986">
      <w:pPr>
        <w:pStyle w:val="ListParagraph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43" w:dyaOrig="991" w14:anchorId="5180E74A">
          <v:shape id="_x0000_i1033" type="#_x0000_t75" style="width:77.25pt;height:49.5pt" o:ole="">
            <v:imagedata r:id="rId21" o:title=""/>
          </v:shape>
          <o:OLEObject Type="Embed" ProgID="AcroExch.Document.DC" ShapeID="_x0000_i1033" DrawAspect="Icon" ObjectID="_1740395510" r:id="rId22"/>
        </w:object>
      </w:r>
      <w:r>
        <w:rPr>
          <w:rFonts w:ascii="Times New Roman" w:hAnsi="Times New Roman" w:cs="Times New Roman"/>
        </w:rPr>
        <w:t xml:space="preserve"> </w:t>
      </w:r>
      <w:r w:rsidR="00187309">
        <w:rPr>
          <w:rFonts w:ascii="Times New Roman" w:hAnsi="Times New Roman" w:cs="Times New Roman"/>
        </w:rPr>
        <w:object w:dxaOrig="1543" w:dyaOrig="991" w14:anchorId="285302A1">
          <v:shape id="_x0000_i1034" type="#_x0000_t75" style="width:77.25pt;height:49.5pt" o:ole="">
            <v:imagedata r:id="rId23" o:title=""/>
          </v:shape>
          <o:OLEObject Type="Embed" ProgID="AcroExch.Document.DC" ShapeID="_x0000_i1034" DrawAspect="Icon" ObjectID="_1740395511" r:id="rId24"/>
        </w:object>
      </w:r>
      <w:r>
        <w:rPr>
          <w:rFonts w:ascii="Times New Roman" w:hAnsi="Times New Roman" w:cs="Times New Roman"/>
        </w:rPr>
        <w:t xml:space="preserve"> </w:t>
      </w:r>
      <w:r w:rsidR="00187309">
        <w:rPr>
          <w:rFonts w:ascii="Times New Roman" w:hAnsi="Times New Roman" w:cs="Times New Roman"/>
        </w:rPr>
        <w:object w:dxaOrig="1543" w:dyaOrig="991" w14:anchorId="3F549AE2">
          <v:shape id="_x0000_i1035" type="#_x0000_t75" style="width:77.25pt;height:49.5pt" o:ole="">
            <v:imagedata r:id="rId25" o:title=""/>
          </v:shape>
          <o:OLEObject Type="Embed" ProgID="AcroExch.Document.DC" ShapeID="_x0000_i1035" DrawAspect="Icon" ObjectID="_1740395512" r:id="rId26"/>
        </w:object>
      </w:r>
      <w:r w:rsidR="00184986">
        <w:rPr>
          <w:rFonts w:ascii="Times New Roman" w:hAnsi="Times New Roman" w:cs="Times New Roman"/>
        </w:rPr>
        <w:t xml:space="preserve"> </w:t>
      </w:r>
      <w:r w:rsidR="00FE2921">
        <w:rPr>
          <w:rFonts w:ascii="Times New Roman" w:hAnsi="Times New Roman" w:cs="Times New Roman"/>
        </w:rPr>
        <w:t xml:space="preserve">  </w:t>
      </w:r>
    </w:p>
    <w:p w14:paraId="4C0E2035" w14:textId="77777777" w:rsidR="00FE2921" w:rsidRDefault="00FE2921" w:rsidP="00184986">
      <w:pPr>
        <w:pStyle w:val="ListParagraph"/>
        <w:ind w:left="567"/>
        <w:rPr>
          <w:rFonts w:ascii="Times New Roman" w:hAnsi="Times New Roman" w:cs="Times New Roman"/>
        </w:rPr>
      </w:pPr>
    </w:p>
    <w:p w14:paraId="206E52C5" w14:textId="1E6CB951" w:rsidR="00184986" w:rsidRPr="007776BD" w:rsidRDefault="00184986" w:rsidP="00184986">
      <w:pPr>
        <w:pStyle w:val="ListParagraph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36A146D" w14:textId="77777777" w:rsidR="00184986" w:rsidRDefault="00184986" w:rsidP="00184986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32FC2821" w14:textId="0C88889E" w:rsidR="001D4636" w:rsidRDefault="00184986" w:rsidP="00FE2921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 w:rsidRPr="007F1471">
        <w:rPr>
          <w:rFonts w:ascii="Times New Roman" w:hAnsi="Times New Roman"/>
          <w:i/>
          <w:iCs/>
          <w:spacing w:val="-2"/>
          <w:sz w:val="24"/>
          <w:szCs w:val="24"/>
        </w:rPr>
        <w:t xml:space="preserve">the Education Council approves </w:t>
      </w:r>
      <w:r w:rsidR="00473900" w:rsidRPr="00473900">
        <w:rPr>
          <w:rFonts w:ascii="Times New Roman" w:hAnsi="Times New Roman"/>
          <w:i/>
          <w:iCs/>
          <w:spacing w:val="-2"/>
          <w:sz w:val="24"/>
          <w:szCs w:val="24"/>
        </w:rPr>
        <w:t>the revised Program Information and Completion Guide for Plumber Apprenticeship program and the new Course Outline PLAT 202, effective March 2023.</w:t>
      </w:r>
      <w:r w:rsidR="00544B29" w:rsidRPr="00473900">
        <w:rPr>
          <w:rFonts w:ascii="Arial" w:hAnsi="Arial" w:cs="Arial"/>
          <w:sz w:val="24"/>
          <w:szCs w:val="24"/>
        </w:rPr>
        <w:br/>
      </w:r>
    </w:p>
    <w:p w14:paraId="6CEDD60F" w14:textId="77777777" w:rsidR="00FE2921" w:rsidRPr="00FE2921" w:rsidRDefault="00FE2921" w:rsidP="00FE2921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</w:p>
    <w:p w14:paraId="37D24EA6" w14:textId="25AE839F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7C86A8AF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Policy </w:t>
      </w:r>
      <w:r w:rsidR="004927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7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471">
        <w:rPr>
          <w:rFonts w:ascii="Arial" w:hAnsi="Arial" w:cs="Arial"/>
          <w:sz w:val="24"/>
          <w:szCs w:val="24"/>
        </w:rPr>
        <w:t>W. Stokes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7D4AD895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</w:t>
      </w:r>
      <w:r w:rsidR="004927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7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6EE2F313" w14:textId="0A59498A" w:rsidR="006B1BD0" w:rsidRDefault="000D0F32" w:rsidP="000D0F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  </w:t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1D4636">
        <w:rPr>
          <w:rFonts w:ascii="Arial" w:hAnsi="Arial" w:cs="Arial"/>
          <w:sz w:val="24"/>
          <w:szCs w:val="24"/>
        </w:rPr>
        <w:t>A. Holloway</w:t>
      </w:r>
      <w:r w:rsidR="00544B29">
        <w:rPr>
          <w:rFonts w:ascii="Arial" w:hAnsi="Arial" w:cs="Arial"/>
          <w:sz w:val="24"/>
          <w:szCs w:val="24"/>
        </w:rPr>
        <w:br/>
      </w:r>
    </w:p>
    <w:p w14:paraId="1E66EE2E" w14:textId="77777777" w:rsidR="001551F3" w:rsidRPr="00544B29" w:rsidRDefault="001551F3" w:rsidP="001551F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51B9920" w14:textId="1C71731B" w:rsidR="0023319E" w:rsidRPr="001D4636" w:rsidRDefault="000D0F32" w:rsidP="001D4636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  <w:bookmarkStart w:id="4" w:name="_Hlk85532153"/>
    </w:p>
    <w:p w14:paraId="72E2BD2D" w14:textId="49A11AB2" w:rsidR="00D80228" w:rsidRPr="00D80228" w:rsidRDefault="00157A42" w:rsidP="00D80228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D80228">
        <w:rPr>
          <w:rFonts w:ascii="Arial" w:hAnsi="Arial" w:cs="Arial"/>
          <w:sz w:val="24"/>
          <w:szCs w:val="24"/>
        </w:rPr>
        <w:t>Continuing Education</w:t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r w:rsidRPr="00D80228">
        <w:rPr>
          <w:rFonts w:ascii="Arial" w:hAnsi="Arial" w:cs="Arial"/>
          <w:sz w:val="24"/>
          <w:szCs w:val="24"/>
        </w:rPr>
        <w:tab/>
      </w:r>
      <w:bookmarkEnd w:id="4"/>
      <w:r w:rsidR="000517BA" w:rsidRPr="00D80228">
        <w:rPr>
          <w:rFonts w:ascii="Arial" w:hAnsi="Arial" w:cs="Arial"/>
          <w:sz w:val="24"/>
          <w:szCs w:val="24"/>
        </w:rPr>
        <w:t>L. Forrest</w:t>
      </w:r>
      <w:r w:rsidR="00E51970" w:rsidRPr="00D80228">
        <w:rPr>
          <w:rFonts w:ascii="Arial" w:hAnsi="Arial" w:cs="Arial"/>
          <w:sz w:val="24"/>
          <w:szCs w:val="24"/>
        </w:rPr>
        <w:tab/>
      </w:r>
    </w:p>
    <w:p w14:paraId="72772F32" w14:textId="208B200F" w:rsidR="00D80228" w:rsidRPr="00D80228" w:rsidRDefault="00D80228" w:rsidP="00D80228">
      <w:pPr>
        <w:pStyle w:val="ListParagraph"/>
        <w:ind w:left="360"/>
        <w:rPr>
          <w:rFonts w:ascii="Calibri" w:eastAsia="Calibri" w:hAnsi="Calibri" w:cs="Calibri"/>
        </w:rPr>
      </w:pPr>
      <w:bookmarkStart w:id="5" w:name="_Hlk103857124"/>
      <w:r w:rsidRPr="00F83B10">
        <w:rPr>
          <w:rFonts w:ascii="Arial" w:hAnsi="Arial" w:cs="Arial"/>
          <w:i/>
          <w:i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all Course Outlines can be found on D2L </w:t>
      </w:r>
    </w:p>
    <w:bookmarkEnd w:id="5"/>
    <w:p w14:paraId="67F010E7" w14:textId="77777777" w:rsidR="005625C6" w:rsidRDefault="005625C6" w:rsidP="005625C6">
      <w:pPr>
        <w:shd w:val="clear" w:color="auto" w:fill="FFFFFF"/>
        <w:ind w:firstLine="720"/>
        <w:rPr>
          <w:rFonts w:eastAsia="Times New Roman"/>
          <w:color w:val="212121"/>
        </w:rPr>
      </w:pPr>
      <w:r>
        <w:t>CE AC14</w:t>
      </w:r>
      <w:r>
        <w:rPr>
          <w:rFonts w:eastAsia="Times New Roman"/>
          <w:color w:val="212121"/>
        </w:rPr>
        <w:t xml:space="preserve"> </w:t>
      </w:r>
      <w:r w:rsidRPr="008B74D8">
        <w:rPr>
          <w:rFonts w:eastAsia="Times New Roman"/>
          <w:color w:val="212121"/>
        </w:rPr>
        <w:t>Bracelet Making Workshop</w:t>
      </w:r>
      <w:r>
        <w:rPr>
          <w:rFonts w:eastAsia="Times New Roman"/>
          <w:color w:val="212121"/>
        </w:rPr>
        <w:t xml:space="preserve"> (*revised)</w:t>
      </w:r>
    </w:p>
    <w:p w14:paraId="7FC564FA" w14:textId="77777777" w:rsidR="005625C6" w:rsidRDefault="005625C6" w:rsidP="005625C6">
      <w:pPr>
        <w:shd w:val="clear" w:color="auto" w:fill="FFFFFF"/>
        <w:ind w:firstLine="72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CE AC88 Learn to Crochet</w:t>
      </w:r>
    </w:p>
    <w:p w14:paraId="52BFBCB6" w14:textId="77777777" w:rsidR="005625C6" w:rsidRDefault="005625C6" w:rsidP="005625C6">
      <w:pPr>
        <w:shd w:val="clear" w:color="auto" w:fill="FFFFFF"/>
        <w:ind w:firstLine="72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CE AC89 Amigurumi Crochet</w:t>
      </w:r>
    </w:p>
    <w:p w14:paraId="20B76F8E" w14:textId="6C85B37B" w:rsidR="005625C6" w:rsidRDefault="005625C6" w:rsidP="005625C6">
      <w:pPr>
        <w:shd w:val="clear" w:color="auto" w:fill="FFFFFF"/>
        <w:ind w:firstLine="720"/>
      </w:pPr>
      <w:r>
        <w:t xml:space="preserve">CE PD149 </w:t>
      </w:r>
      <w:r w:rsidRPr="008B74D8">
        <w:t>Fundamentals of Board Governance</w:t>
      </w:r>
    </w:p>
    <w:p w14:paraId="60435956" w14:textId="77777777" w:rsidR="00473900" w:rsidRDefault="00473900" w:rsidP="005625C6">
      <w:pPr>
        <w:shd w:val="clear" w:color="auto" w:fill="FFFFFF"/>
        <w:ind w:firstLine="720"/>
        <w:rPr>
          <w:rFonts w:eastAsia="Times New Roman"/>
          <w:color w:val="212121"/>
        </w:rPr>
      </w:pPr>
    </w:p>
    <w:p w14:paraId="3B578918" w14:textId="3A4913D8" w:rsidR="000517BA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5625C6">
        <w:rPr>
          <w:rFonts w:ascii="Arial" w:hAnsi="Arial" w:cs="Arial"/>
          <w:sz w:val="24"/>
          <w:szCs w:val="24"/>
        </w:rPr>
        <w:t>April 26</w:t>
      </w:r>
      <w:r w:rsidR="000517BA">
        <w:rPr>
          <w:rFonts w:ascii="Arial" w:hAnsi="Arial" w:cs="Arial"/>
          <w:sz w:val="24"/>
          <w:szCs w:val="24"/>
        </w:rPr>
        <w:t>, 202</w:t>
      </w:r>
      <w:r w:rsidR="001D4636">
        <w:rPr>
          <w:rFonts w:ascii="Arial" w:hAnsi="Arial" w:cs="Arial"/>
          <w:sz w:val="24"/>
          <w:szCs w:val="24"/>
        </w:rPr>
        <w:t>3</w:t>
      </w:r>
      <w:r w:rsidR="00F83B10">
        <w:rPr>
          <w:rFonts w:ascii="Arial" w:hAnsi="Arial" w:cs="Arial"/>
          <w:sz w:val="24"/>
          <w:szCs w:val="24"/>
        </w:rPr>
        <w:t>*</w:t>
      </w:r>
      <w:r w:rsidR="005F66FB">
        <w:rPr>
          <w:rFonts w:ascii="Arial" w:hAnsi="Arial" w:cs="Arial"/>
          <w:sz w:val="24"/>
          <w:szCs w:val="24"/>
        </w:rPr>
        <w:t xml:space="preserve"> </w:t>
      </w:r>
    </w:p>
    <w:p w14:paraId="5AE76BA4" w14:textId="1CDA986D" w:rsidR="00F83B10" w:rsidRDefault="00F83B10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346A9">
        <w:rPr>
          <w:rFonts w:ascii="Arial" w:hAnsi="Arial" w:cs="Arial"/>
          <w:i/>
          <w:iCs/>
          <w:sz w:val="24"/>
          <w:szCs w:val="24"/>
        </w:rPr>
        <w:t>Reminder:</w:t>
      </w:r>
      <w:r>
        <w:rPr>
          <w:rFonts w:ascii="Arial" w:hAnsi="Arial" w:cs="Arial"/>
          <w:sz w:val="24"/>
          <w:szCs w:val="24"/>
        </w:rPr>
        <w:t xml:space="preserve"> Chair and Vice-Chair elections are held at the April Education Council meeting.</w:t>
      </w:r>
    </w:p>
    <w:p w14:paraId="09165F0C" w14:textId="77777777" w:rsidR="00F83B10" w:rsidRDefault="00F83B10" w:rsidP="000D0F32">
      <w:pPr>
        <w:rPr>
          <w:rFonts w:ascii="Arial" w:hAnsi="Arial" w:cs="Arial"/>
          <w:sz w:val="24"/>
          <w:szCs w:val="24"/>
        </w:rPr>
      </w:pPr>
    </w:p>
    <w:p w14:paraId="072D8939" w14:textId="4925BEBE" w:rsidR="000D0F32" w:rsidRPr="000D0F32" w:rsidRDefault="000D0F32" w:rsidP="00143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452AEB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7972409"/>
    <w:multiLevelType w:val="hybridMultilevel"/>
    <w:tmpl w:val="0046F7CA"/>
    <w:lvl w:ilvl="0" w:tplc="441EC08A">
      <w:start w:val="1"/>
      <w:numFmt w:val="decimal"/>
      <w:lvlText w:val="%1)"/>
      <w:lvlJc w:val="left"/>
      <w:pPr>
        <w:ind w:left="1287" w:hanging="360"/>
      </w:pPr>
      <w:rPr>
        <w:rFonts w:ascii="Arial" w:hAnsiTheme="minorHAnsi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2628"/>
    <w:multiLevelType w:val="hybridMultilevel"/>
    <w:tmpl w:val="575E149E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825"/>
    <w:multiLevelType w:val="hybridMultilevel"/>
    <w:tmpl w:val="74FED202"/>
    <w:lvl w:ilvl="0" w:tplc="E168E5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6136">
    <w:abstractNumId w:val="12"/>
  </w:num>
  <w:num w:numId="2" w16cid:durableId="1888949412">
    <w:abstractNumId w:val="5"/>
  </w:num>
  <w:num w:numId="3" w16cid:durableId="6057405">
    <w:abstractNumId w:val="2"/>
  </w:num>
  <w:num w:numId="4" w16cid:durableId="179321476">
    <w:abstractNumId w:val="9"/>
  </w:num>
  <w:num w:numId="5" w16cid:durableId="447630205">
    <w:abstractNumId w:val="1"/>
  </w:num>
  <w:num w:numId="6" w16cid:durableId="1470980681">
    <w:abstractNumId w:val="11"/>
  </w:num>
  <w:num w:numId="7" w16cid:durableId="1282027887">
    <w:abstractNumId w:val="8"/>
  </w:num>
  <w:num w:numId="8" w16cid:durableId="1179197321">
    <w:abstractNumId w:val="6"/>
  </w:num>
  <w:num w:numId="9" w16cid:durableId="163590282">
    <w:abstractNumId w:val="3"/>
  </w:num>
  <w:num w:numId="10" w16cid:durableId="1065493368">
    <w:abstractNumId w:val="0"/>
  </w:num>
  <w:num w:numId="11" w16cid:durableId="1797749962">
    <w:abstractNumId w:val="7"/>
  </w:num>
  <w:num w:numId="12" w16cid:durableId="1384477767">
    <w:abstractNumId w:val="10"/>
  </w:num>
  <w:num w:numId="13" w16cid:durableId="11941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12A6A"/>
    <w:rsid w:val="00014EEC"/>
    <w:rsid w:val="00030B44"/>
    <w:rsid w:val="00047B40"/>
    <w:rsid w:val="000517BA"/>
    <w:rsid w:val="0009368C"/>
    <w:rsid w:val="000A3372"/>
    <w:rsid w:val="000B6DB7"/>
    <w:rsid w:val="000C3D5B"/>
    <w:rsid w:val="000D0F32"/>
    <w:rsid w:val="000D7EBD"/>
    <w:rsid w:val="000F2A1E"/>
    <w:rsid w:val="00100606"/>
    <w:rsid w:val="001021C1"/>
    <w:rsid w:val="00143055"/>
    <w:rsid w:val="00144605"/>
    <w:rsid w:val="001551F3"/>
    <w:rsid w:val="00156217"/>
    <w:rsid w:val="00157A42"/>
    <w:rsid w:val="00163440"/>
    <w:rsid w:val="001660F3"/>
    <w:rsid w:val="00177E5C"/>
    <w:rsid w:val="00184986"/>
    <w:rsid w:val="00187309"/>
    <w:rsid w:val="001B59A6"/>
    <w:rsid w:val="001D38B3"/>
    <w:rsid w:val="001D4636"/>
    <w:rsid w:val="001F0C0C"/>
    <w:rsid w:val="001F245B"/>
    <w:rsid w:val="001F3174"/>
    <w:rsid w:val="001F62FD"/>
    <w:rsid w:val="0023319E"/>
    <w:rsid w:val="00283C7A"/>
    <w:rsid w:val="002B6EB0"/>
    <w:rsid w:val="002C1709"/>
    <w:rsid w:val="002E67FF"/>
    <w:rsid w:val="002F3455"/>
    <w:rsid w:val="002F7EFA"/>
    <w:rsid w:val="00301DC8"/>
    <w:rsid w:val="0030220B"/>
    <w:rsid w:val="00315481"/>
    <w:rsid w:val="00336371"/>
    <w:rsid w:val="00336574"/>
    <w:rsid w:val="00346990"/>
    <w:rsid w:val="00371149"/>
    <w:rsid w:val="00382939"/>
    <w:rsid w:val="003908ED"/>
    <w:rsid w:val="00396A3C"/>
    <w:rsid w:val="003D4F9D"/>
    <w:rsid w:val="003F7B12"/>
    <w:rsid w:val="00401E79"/>
    <w:rsid w:val="00415A27"/>
    <w:rsid w:val="00420608"/>
    <w:rsid w:val="00442689"/>
    <w:rsid w:val="00452AEB"/>
    <w:rsid w:val="004549B4"/>
    <w:rsid w:val="00455829"/>
    <w:rsid w:val="00470CE7"/>
    <w:rsid w:val="00473900"/>
    <w:rsid w:val="0049275B"/>
    <w:rsid w:val="0049700E"/>
    <w:rsid w:val="004F1F76"/>
    <w:rsid w:val="004F5EEA"/>
    <w:rsid w:val="00520DA8"/>
    <w:rsid w:val="00533E66"/>
    <w:rsid w:val="00540479"/>
    <w:rsid w:val="00544B29"/>
    <w:rsid w:val="005625C6"/>
    <w:rsid w:val="005872FB"/>
    <w:rsid w:val="005D06E0"/>
    <w:rsid w:val="005D7569"/>
    <w:rsid w:val="005E7496"/>
    <w:rsid w:val="005F4352"/>
    <w:rsid w:val="005F66FB"/>
    <w:rsid w:val="00600C3E"/>
    <w:rsid w:val="0061702A"/>
    <w:rsid w:val="00641882"/>
    <w:rsid w:val="006432B4"/>
    <w:rsid w:val="00652AEB"/>
    <w:rsid w:val="0067746D"/>
    <w:rsid w:val="006A2189"/>
    <w:rsid w:val="006A39BD"/>
    <w:rsid w:val="006A5B7A"/>
    <w:rsid w:val="006B0EA2"/>
    <w:rsid w:val="006B1BD0"/>
    <w:rsid w:val="006B3AAA"/>
    <w:rsid w:val="006B7453"/>
    <w:rsid w:val="006B7E5C"/>
    <w:rsid w:val="007217D4"/>
    <w:rsid w:val="00735838"/>
    <w:rsid w:val="00736091"/>
    <w:rsid w:val="00747F4B"/>
    <w:rsid w:val="007677FF"/>
    <w:rsid w:val="00770BC9"/>
    <w:rsid w:val="00777378"/>
    <w:rsid w:val="007776BD"/>
    <w:rsid w:val="007A5097"/>
    <w:rsid w:val="007B63EB"/>
    <w:rsid w:val="007D04C7"/>
    <w:rsid w:val="007D5858"/>
    <w:rsid w:val="007E4C2F"/>
    <w:rsid w:val="007F1471"/>
    <w:rsid w:val="007F203E"/>
    <w:rsid w:val="007F39E2"/>
    <w:rsid w:val="00817387"/>
    <w:rsid w:val="00833A2E"/>
    <w:rsid w:val="0083535C"/>
    <w:rsid w:val="0083626A"/>
    <w:rsid w:val="008365BF"/>
    <w:rsid w:val="00883A97"/>
    <w:rsid w:val="00892925"/>
    <w:rsid w:val="008A1721"/>
    <w:rsid w:val="008A75AE"/>
    <w:rsid w:val="008B0EDB"/>
    <w:rsid w:val="008C31FC"/>
    <w:rsid w:val="008D332E"/>
    <w:rsid w:val="009153BA"/>
    <w:rsid w:val="00921322"/>
    <w:rsid w:val="009222F9"/>
    <w:rsid w:val="00931039"/>
    <w:rsid w:val="009629F8"/>
    <w:rsid w:val="009660B0"/>
    <w:rsid w:val="009775AF"/>
    <w:rsid w:val="00980820"/>
    <w:rsid w:val="00990C07"/>
    <w:rsid w:val="00990D69"/>
    <w:rsid w:val="009B057C"/>
    <w:rsid w:val="009C5F3B"/>
    <w:rsid w:val="009D5F7B"/>
    <w:rsid w:val="009E5F39"/>
    <w:rsid w:val="00A06732"/>
    <w:rsid w:val="00A2596E"/>
    <w:rsid w:val="00A301DD"/>
    <w:rsid w:val="00A313C8"/>
    <w:rsid w:val="00A33400"/>
    <w:rsid w:val="00A346A9"/>
    <w:rsid w:val="00A6158B"/>
    <w:rsid w:val="00A676B1"/>
    <w:rsid w:val="00A749CD"/>
    <w:rsid w:val="00AB7683"/>
    <w:rsid w:val="00AD1A57"/>
    <w:rsid w:val="00AD455C"/>
    <w:rsid w:val="00AD6428"/>
    <w:rsid w:val="00AF01F0"/>
    <w:rsid w:val="00AF73B2"/>
    <w:rsid w:val="00B17405"/>
    <w:rsid w:val="00B21815"/>
    <w:rsid w:val="00B26E08"/>
    <w:rsid w:val="00B41C75"/>
    <w:rsid w:val="00B73630"/>
    <w:rsid w:val="00B94E13"/>
    <w:rsid w:val="00BA54CF"/>
    <w:rsid w:val="00BD327F"/>
    <w:rsid w:val="00BF0DCF"/>
    <w:rsid w:val="00BF568C"/>
    <w:rsid w:val="00C0355C"/>
    <w:rsid w:val="00C05064"/>
    <w:rsid w:val="00C53A0D"/>
    <w:rsid w:val="00C61DE7"/>
    <w:rsid w:val="00C6773D"/>
    <w:rsid w:val="00C70F86"/>
    <w:rsid w:val="00C71FE3"/>
    <w:rsid w:val="00C76A89"/>
    <w:rsid w:val="00CB1270"/>
    <w:rsid w:val="00CB6C04"/>
    <w:rsid w:val="00CE6721"/>
    <w:rsid w:val="00D04CA7"/>
    <w:rsid w:val="00D05284"/>
    <w:rsid w:val="00D054D5"/>
    <w:rsid w:val="00D05C69"/>
    <w:rsid w:val="00D21390"/>
    <w:rsid w:val="00D3058C"/>
    <w:rsid w:val="00D333C9"/>
    <w:rsid w:val="00D52B44"/>
    <w:rsid w:val="00D537A0"/>
    <w:rsid w:val="00D624CF"/>
    <w:rsid w:val="00D80228"/>
    <w:rsid w:val="00D8034D"/>
    <w:rsid w:val="00D83ED0"/>
    <w:rsid w:val="00DB367B"/>
    <w:rsid w:val="00DF01B5"/>
    <w:rsid w:val="00E037DE"/>
    <w:rsid w:val="00E214F0"/>
    <w:rsid w:val="00E224A2"/>
    <w:rsid w:val="00E227D1"/>
    <w:rsid w:val="00E51970"/>
    <w:rsid w:val="00E535B1"/>
    <w:rsid w:val="00E63B9E"/>
    <w:rsid w:val="00E7323B"/>
    <w:rsid w:val="00E80060"/>
    <w:rsid w:val="00E8761A"/>
    <w:rsid w:val="00E97D19"/>
    <w:rsid w:val="00EA6361"/>
    <w:rsid w:val="00EB1D39"/>
    <w:rsid w:val="00EE328A"/>
    <w:rsid w:val="00EF6739"/>
    <w:rsid w:val="00F01CF2"/>
    <w:rsid w:val="00F220B2"/>
    <w:rsid w:val="00F24A00"/>
    <w:rsid w:val="00F561E5"/>
    <w:rsid w:val="00F61A3A"/>
    <w:rsid w:val="00F74023"/>
    <w:rsid w:val="00F80C1C"/>
    <w:rsid w:val="00F83B10"/>
    <w:rsid w:val="00F927AB"/>
    <w:rsid w:val="00FB28A9"/>
    <w:rsid w:val="00FB43C2"/>
    <w:rsid w:val="00FB5C53"/>
    <w:rsid w:val="00FD0E33"/>
    <w:rsid w:val="00FE2921"/>
    <w:rsid w:val="00FE3D0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6</cp:revision>
  <cp:lastPrinted>2020-11-18T21:46:00Z</cp:lastPrinted>
  <dcterms:created xsi:type="dcterms:W3CDTF">2023-03-14T18:25:00Z</dcterms:created>
  <dcterms:modified xsi:type="dcterms:W3CDTF">2023-03-15T21:25:00Z</dcterms:modified>
</cp:coreProperties>
</file>