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6023" w:rsidRPr="0048533E" w:rsidRDefault="00EB6023" w:rsidP="00EB6023">
      <w:pPr>
        <w:jc w:val="center"/>
        <w:rPr>
          <w:rFonts w:ascii="Arial" w:hAnsi="Arial" w:cs="Arial"/>
        </w:rPr>
      </w:pPr>
      <w:r w:rsidRPr="0048533E">
        <w:rPr>
          <w:rFonts w:ascii="Arial" w:hAnsi="Arial" w:cs="Arial"/>
        </w:rPr>
        <w:t xml:space="preserve">NORTHERN </w:t>
      </w:r>
      <w:smartTag w:uri="urn:schemas-microsoft-com:office:smarttags" w:element="place">
        <w:smartTag w:uri="urn:schemas-microsoft-com:office:smarttags" w:element="PlaceName">
          <w:r w:rsidRPr="0048533E">
            <w:rPr>
              <w:rFonts w:ascii="Arial" w:hAnsi="Arial" w:cs="Arial"/>
            </w:rPr>
            <w:t>LIGHTS</w:t>
          </w:r>
        </w:smartTag>
        <w:r w:rsidRPr="0048533E">
          <w:rPr>
            <w:rFonts w:ascii="Arial" w:hAnsi="Arial" w:cs="Arial"/>
          </w:rPr>
          <w:t xml:space="preserve"> </w:t>
        </w:r>
        <w:smartTag w:uri="urn:schemas-microsoft-com:office:smarttags" w:element="PlaceType">
          <w:r w:rsidRPr="0048533E">
            <w:rPr>
              <w:rFonts w:ascii="Arial" w:hAnsi="Arial" w:cs="Arial"/>
            </w:rPr>
            <w:t>COLLEGE</w:t>
          </w:r>
        </w:smartTag>
      </w:smartTag>
    </w:p>
    <w:p w:rsidR="00EB6023" w:rsidRPr="0048533E" w:rsidRDefault="00EB6023" w:rsidP="00EB6023">
      <w:pPr>
        <w:jc w:val="center"/>
        <w:rPr>
          <w:rFonts w:ascii="Arial" w:hAnsi="Arial" w:cs="Arial"/>
        </w:rPr>
      </w:pPr>
      <w:r w:rsidRPr="0048533E">
        <w:rPr>
          <w:rFonts w:ascii="Arial" w:hAnsi="Arial" w:cs="Arial"/>
        </w:rPr>
        <w:t>EDUCATION COUNCIL</w:t>
      </w:r>
    </w:p>
    <w:p w:rsidR="00783EDD" w:rsidRDefault="00EB6023" w:rsidP="00EB6023">
      <w:pPr>
        <w:jc w:val="center"/>
        <w:rPr>
          <w:rFonts w:ascii="Arial" w:hAnsi="Arial" w:cs="Arial"/>
        </w:rPr>
      </w:pPr>
      <w:r w:rsidRPr="0048533E">
        <w:rPr>
          <w:rFonts w:ascii="Arial" w:hAnsi="Arial" w:cs="Arial"/>
        </w:rPr>
        <w:t>Meeting to be hel</w:t>
      </w:r>
      <w:r w:rsidR="00A132B2">
        <w:rPr>
          <w:rFonts w:ascii="Arial" w:hAnsi="Arial" w:cs="Arial"/>
        </w:rPr>
        <w:t xml:space="preserve">d </w:t>
      </w:r>
      <w:r w:rsidR="0079470E">
        <w:rPr>
          <w:rFonts w:ascii="Arial" w:hAnsi="Arial" w:cs="Arial"/>
        </w:rPr>
        <w:t>May 25</w:t>
      </w:r>
      <w:r w:rsidR="00E6060D">
        <w:rPr>
          <w:rFonts w:ascii="Arial" w:hAnsi="Arial" w:cs="Arial"/>
        </w:rPr>
        <w:t>, 201</w:t>
      </w:r>
      <w:r w:rsidR="005C3DA6">
        <w:rPr>
          <w:rFonts w:ascii="Arial" w:hAnsi="Arial" w:cs="Arial"/>
        </w:rPr>
        <w:t>6</w:t>
      </w:r>
      <w:r w:rsidR="00A22F49">
        <w:rPr>
          <w:rFonts w:ascii="Arial" w:hAnsi="Arial" w:cs="Arial"/>
        </w:rPr>
        <w:t xml:space="preserve"> at 1:15 pm</w:t>
      </w:r>
      <w:r w:rsidR="00783EDD">
        <w:rPr>
          <w:rFonts w:ascii="Arial" w:hAnsi="Arial" w:cs="Arial"/>
        </w:rPr>
        <w:t xml:space="preserve"> </w:t>
      </w:r>
    </w:p>
    <w:p w:rsidR="00EB6023" w:rsidRDefault="00783EDD" w:rsidP="00EB6023">
      <w:pPr>
        <w:jc w:val="center"/>
        <w:rPr>
          <w:rFonts w:ascii="Arial" w:hAnsi="Arial" w:cs="Arial"/>
        </w:rPr>
      </w:pPr>
      <w:r>
        <w:rPr>
          <w:rFonts w:ascii="Arial" w:hAnsi="Arial" w:cs="Arial"/>
        </w:rPr>
        <w:t>D</w:t>
      </w:r>
      <w:r w:rsidR="00A22F49">
        <w:rPr>
          <w:rFonts w:ascii="Arial" w:hAnsi="Arial" w:cs="Arial"/>
        </w:rPr>
        <w:t>awson Creek Regional Board Room</w:t>
      </w:r>
    </w:p>
    <w:p w:rsidR="00EB6023" w:rsidRDefault="006933A1" w:rsidP="00672FD2">
      <w:pPr>
        <w:jc w:val="center"/>
        <w:rPr>
          <w:rFonts w:ascii="Arial" w:hAnsi="Arial" w:cs="Arial"/>
        </w:rPr>
      </w:pPr>
      <w:r>
        <w:rPr>
          <w:rFonts w:ascii="Arial" w:hAnsi="Arial" w:cs="Arial"/>
        </w:rPr>
        <w:t>Fort St. John Room 2116</w:t>
      </w:r>
    </w:p>
    <w:p w:rsidR="00DD3ADC" w:rsidRDefault="00DD3ADC" w:rsidP="00672FD2">
      <w:pPr>
        <w:jc w:val="center"/>
        <w:rPr>
          <w:rFonts w:ascii="Arial" w:hAnsi="Arial" w:cs="Arial"/>
        </w:rPr>
      </w:pPr>
      <w:r>
        <w:rPr>
          <w:rFonts w:ascii="Arial" w:hAnsi="Arial" w:cs="Arial"/>
        </w:rPr>
        <w:t>Fort Nelson – Dial In</w:t>
      </w:r>
    </w:p>
    <w:p w:rsidR="00EB6023" w:rsidRPr="00672FD2" w:rsidRDefault="00EB6023" w:rsidP="00EB6023">
      <w:pPr>
        <w:pBdr>
          <w:top w:val="single" w:sz="4" w:space="1" w:color="auto"/>
        </w:pBdr>
        <w:jc w:val="center"/>
        <w:rPr>
          <w:rFonts w:ascii="Arial" w:hAnsi="Arial" w:cs="Arial"/>
          <w:sz w:val="16"/>
          <w:szCs w:val="16"/>
        </w:rPr>
      </w:pPr>
    </w:p>
    <w:p w:rsidR="006C7C5C" w:rsidRDefault="006C7C5C" w:rsidP="005C3DA6">
      <w:pPr>
        <w:pStyle w:val="Heading1"/>
        <w:jc w:val="left"/>
        <w:rPr>
          <w:rFonts w:ascii="Arial" w:hAnsi="Arial" w:cs="Arial"/>
        </w:rPr>
      </w:pPr>
    </w:p>
    <w:p w:rsidR="00C27C1F" w:rsidRPr="00A22F49" w:rsidRDefault="00EB6023" w:rsidP="00A22F49">
      <w:pPr>
        <w:pStyle w:val="Heading1"/>
        <w:rPr>
          <w:rFonts w:ascii="Arial" w:hAnsi="Arial" w:cs="Arial"/>
        </w:rPr>
      </w:pPr>
      <w:r w:rsidRPr="0048533E">
        <w:rPr>
          <w:rFonts w:ascii="Arial" w:hAnsi="Arial" w:cs="Arial"/>
        </w:rPr>
        <w:t>AGENDA</w:t>
      </w:r>
    </w:p>
    <w:p w:rsidR="00672FD2" w:rsidRPr="00672FD2" w:rsidRDefault="00473175" w:rsidP="00672FD2">
      <w:pPr>
        <w:jc w:val="center"/>
        <w:rPr>
          <w:rFonts w:ascii="Arial" w:hAnsi="Arial" w:cs="Arial"/>
          <w:sz w:val="20"/>
        </w:rPr>
      </w:pPr>
      <w:r>
        <w:rPr>
          <w:rFonts w:ascii="Arial" w:hAnsi="Arial" w:cs="Arial"/>
          <w:sz w:val="20"/>
        </w:rPr>
        <w:t>Acknowledgement</w:t>
      </w:r>
      <w:r w:rsidR="00A22F49">
        <w:rPr>
          <w:rFonts w:ascii="Arial" w:hAnsi="Arial" w:cs="Arial"/>
          <w:sz w:val="20"/>
        </w:rPr>
        <w:t>:</w:t>
      </w:r>
    </w:p>
    <w:p w:rsidR="00D21242" w:rsidRDefault="00672FD2" w:rsidP="00672FD2">
      <w:pPr>
        <w:jc w:val="center"/>
        <w:rPr>
          <w:rFonts w:ascii="Arial" w:hAnsi="Arial" w:cs="Arial"/>
          <w:sz w:val="20"/>
        </w:rPr>
      </w:pPr>
      <w:r w:rsidRPr="00672FD2">
        <w:rPr>
          <w:rFonts w:ascii="Arial" w:hAnsi="Arial" w:cs="Arial"/>
          <w:sz w:val="20"/>
        </w:rPr>
        <w:t>It is a privilege to honor the many nation</w:t>
      </w:r>
      <w:r w:rsidR="0035073A">
        <w:rPr>
          <w:rFonts w:ascii="Arial" w:hAnsi="Arial" w:cs="Arial"/>
          <w:sz w:val="20"/>
        </w:rPr>
        <w:t>s participating in our college community and to</w:t>
      </w:r>
      <w:r w:rsidRPr="00672FD2">
        <w:rPr>
          <w:rFonts w:ascii="Arial" w:hAnsi="Arial" w:cs="Arial"/>
          <w:sz w:val="20"/>
        </w:rPr>
        <w:t xml:space="preserve"> thank you for sharing your traditional lands with us. </w:t>
      </w:r>
      <w:proofErr w:type="gramStart"/>
      <w:r w:rsidRPr="00672FD2">
        <w:rPr>
          <w:rFonts w:ascii="Arial" w:hAnsi="Arial" w:cs="Arial"/>
          <w:sz w:val="20"/>
        </w:rPr>
        <w:t>All my relations</w:t>
      </w:r>
      <w:r w:rsidR="0035073A">
        <w:rPr>
          <w:rFonts w:ascii="Arial" w:hAnsi="Arial" w:cs="Arial"/>
          <w:sz w:val="20"/>
        </w:rPr>
        <w:t>.</w:t>
      </w:r>
      <w:proofErr w:type="gramEnd"/>
    </w:p>
    <w:p w:rsidR="006C7C5C" w:rsidRDefault="006C7C5C" w:rsidP="00EB6023">
      <w:pPr>
        <w:tabs>
          <w:tab w:val="left" w:pos="360"/>
        </w:tabs>
        <w:rPr>
          <w:rFonts w:ascii="Arial" w:hAnsi="Arial" w:cs="Arial"/>
        </w:rPr>
      </w:pPr>
    </w:p>
    <w:p w:rsidR="006C7C5C" w:rsidRDefault="006C7C5C" w:rsidP="00EB6023">
      <w:pPr>
        <w:tabs>
          <w:tab w:val="left" w:pos="360"/>
        </w:tabs>
        <w:rPr>
          <w:rFonts w:ascii="Arial" w:hAnsi="Arial" w:cs="Arial"/>
        </w:rPr>
      </w:pPr>
    </w:p>
    <w:p w:rsidR="002A63CD" w:rsidRPr="002A63CD" w:rsidRDefault="002A63CD" w:rsidP="002A63CD">
      <w:pPr>
        <w:tabs>
          <w:tab w:val="left" w:pos="360"/>
        </w:tabs>
        <w:rPr>
          <w:rFonts w:ascii="Arial" w:hAnsi="Arial" w:cs="Arial"/>
        </w:rPr>
      </w:pPr>
      <w:r w:rsidRPr="002A63CD">
        <w:rPr>
          <w:rFonts w:ascii="Arial" w:hAnsi="Arial" w:cs="Arial"/>
        </w:rPr>
        <w:t>1.</w:t>
      </w:r>
      <w:r>
        <w:rPr>
          <w:rFonts w:ascii="Arial" w:hAnsi="Arial" w:cs="Arial"/>
        </w:rPr>
        <w:tab/>
      </w:r>
      <w:r w:rsidR="0079470E" w:rsidRPr="002A63CD">
        <w:rPr>
          <w:rFonts w:ascii="Arial" w:hAnsi="Arial" w:cs="Arial"/>
        </w:rPr>
        <w:t>Election of Vice-Chair of Education Council</w:t>
      </w:r>
      <w:r w:rsidR="0079470E">
        <w:rPr>
          <w:rFonts w:ascii="Arial" w:hAnsi="Arial" w:cs="Arial"/>
        </w:rPr>
        <w:tab/>
      </w:r>
      <w:r w:rsidR="0079470E">
        <w:rPr>
          <w:rFonts w:ascii="Arial" w:hAnsi="Arial" w:cs="Arial"/>
        </w:rPr>
        <w:tab/>
      </w:r>
      <w:r w:rsidR="0079470E">
        <w:rPr>
          <w:rFonts w:ascii="Arial" w:hAnsi="Arial" w:cs="Arial"/>
        </w:rPr>
        <w:tab/>
      </w:r>
      <w:r w:rsidRPr="002A63CD">
        <w:rPr>
          <w:rFonts w:ascii="Arial" w:hAnsi="Arial" w:cs="Arial"/>
        </w:rPr>
        <w:tab/>
      </w:r>
      <w:r w:rsidRPr="002A63CD">
        <w:rPr>
          <w:rFonts w:ascii="Arial" w:hAnsi="Arial" w:cs="Arial"/>
        </w:rPr>
        <w:tab/>
        <w:t>W. Stokes</w:t>
      </w:r>
    </w:p>
    <w:p w:rsidR="002A63CD" w:rsidRDefault="002A63CD" w:rsidP="00EB6023">
      <w:pPr>
        <w:tabs>
          <w:tab w:val="left" w:pos="360"/>
        </w:tabs>
        <w:rPr>
          <w:rFonts w:ascii="Arial" w:hAnsi="Arial" w:cs="Arial"/>
        </w:rPr>
      </w:pPr>
      <w:r>
        <w:rPr>
          <w:rFonts w:ascii="Arial" w:hAnsi="Arial" w:cs="Arial"/>
        </w:rPr>
        <w:tab/>
      </w:r>
    </w:p>
    <w:p w:rsidR="002A63CD" w:rsidRDefault="002A63CD" w:rsidP="00EB6023">
      <w:pPr>
        <w:tabs>
          <w:tab w:val="left" w:pos="360"/>
        </w:tabs>
        <w:rPr>
          <w:rFonts w:ascii="Arial" w:hAnsi="Arial" w:cs="Arial"/>
        </w:rPr>
      </w:pPr>
    </w:p>
    <w:p w:rsidR="00EB6023" w:rsidRPr="0048533E" w:rsidRDefault="002A63CD" w:rsidP="00EB6023">
      <w:pPr>
        <w:tabs>
          <w:tab w:val="left" w:pos="360"/>
        </w:tabs>
        <w:rPr>
          <w:rFonts w:ascii="Arial" w:hAnsi="Arial" w:cs="Arial"/>
        </w:rPr>
      </w:pPr>
      <w:r>
        <w:rPr>
          <w:rFonts w:ascii="Arial" w:hAnsi="Arial" w:cs="Arial"/>
        </w:rPr>
        <w:t xml:space="preserve">2. </w:t>
      </w:r>
      <w:r>
        <w:rPr>
          <w:rFonts w:ascii="Arial" w:hAnsi="Arial" w:cs="Arial"/>
        </w:rPr>
        <w:tab/>
      </w:r>
      <w:r w:rsidR="00EB6023" w:rsidRPr="0048533E">
        <w:rPr>
          <w:rFonts w:ascii="Arial" w:hAnsi="Arial" w:cs="Arial"/>
        </w:rPr>
        <w:t>Adoption of Agenda</w:t>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EB6023" w:rsidRPr="0048533E">
        <w:rPr>
          <w:rFonts w:ascii="Arial" w:hAnsi="Arial" w:cs="Arial"/>
        </w:rPr>
        <w:tab/>
      </w:r>
      <w:r w:rsidR="00CE7FEB">
        <w:rPr>
          <w:rFonts w:ascii="Arial" w:hAnsi="Arial" w:cs="Arial"/>
        </w:rPr>
        <w:tab/>
      </w:r>
      <w:r w:rsidR="00390586">
        <w:rPr>
          <w:rFonts w:ascii="Arial" w:hAnsi="Arial" w:cs="Arial"/>
        </w:rPr>
        <w:t>D. Batterham</w:t>
      </w:r>
    </w:p>
    <w:p w:rsidR="006C7C5C" w:rsidRDefault="000369C2" w:rsidP="00EB6023">
      <w:pPr>
        <w:tabs>
          <w:tab w:val="left" w:pos="360"/>
        </w:tabs>
        <w:rPr>
          <w:rFonts w:ascii="Arial" w:hAnsi="Arial" w:cs="Arial"/>
        </w:rPr>
      </w:pPr>
      <w:r>
        <w:rPr>
          <w:rFonts w:ascii="Arial" w:hAnsi="Arial" w:cs="Arial"/>
        </w:rPr>
        <w:tab/>
      </w:r>
    </w:p>
    <w:p w:rsidR="000369C2" w:rsidRPr="0048533E" w:rsidRDefault="000369C2" w:rsidP="00EB6023">
      <w:pPr>
        <w:tabs>
          <w:tab w:val="left" w:pos="360"/>
        </w:tabs>
        <w:rPr>
          <w:rFonts w:ascii="Arial" w:hAnsi="Arial" w:cs="Arial"/>
        </w:rPr>
      </w:pPr>
    </w:p>
    <w:p w:rsidR="000C5751" w:rsidRDefault="002A63CD" w:rsidP="00AF4768">
      <w:pPr>
        <w:rPr>
          <w:rFonts w:ascii="Arial" w:hAnsi="Arial" w:cs="Arial"/>
        </w:rPr>
      </w:pPr>
      <w:r>
        <w:rPr>
          <w:rFonts w:ascii="Arial" w:hAnsi="Arial" w:cs="Arial"/>
        </w:rPr>
        <w:t>3</w:t>
      </w:r>
      <w:r w:rsidR="00AF4768">
        <w:rPr>
          <w:rFonts w:ascii="Arial" w:hAnsi="Arial" w:cs="Arial"/>
        </w:rPr>
        <w:t xml:space="preserve">.  </w:t>
      </w:r>
      <w:r w:rsidR="00A132B2">
        <w:rPr>
          <w:rFonts w:ascii="Arial" w:hAnsi="Arial" w:cs="Arial"/>
        </w:rPr>
        <w:t xml:space="preserve">Adoption of Minutes, </w:t>
      </w:r>
      <w:r w:rsidR="0079470E">
        <w:rPr>
          <w:rFonts w:ascii="Arial" w:hAnsi="Arial" w:cs="Arial"/>
        </w:rPr>
        <w:t>April 27</w:t>
      </w:r>
      <w:r w:rsidR="0031581F">
        <w:rPr>
          <w:rFonts w:ascii="Arial" w:hAnsi="Arial" w:cs="Arial"/>
        </w:rPr>
        <w:t>, 2016</w:t>
      </w:r>
      <w:r w:rsidR="0008267D">
        <w:rPr>
          <w:rFonts w:ascii="Arial" w:hAnsi="Arial" w:cs="Arial"/>
        </w:rPr>
        <w:tab/>
      </w:r>
      <w:r w:rsidR="000C5751">
        <w:rPr>
          <w:rFonts w:ascii="Arial" w:hAnsi="Arial" w:cs="Arial"/>
        </w:rPr>
        <w:tab/>
      </w:r>
      <w:r w:rsidR="00006105">
        <w:rPr>
          <w:rFonts w:ascii="Arial" w:hAnsi="Arial" w:cs="Arial"/>
        </w:rPr>
        <w:tab/>
      </w:r>
      <w:r w:rsidR="00D21242">
        <w:rPr>
          <w:rFonts w:ascii="Arial" w:hAnsi="Arial" w:cs="Arial"/>
        </w:rPr>
        <w:tab/>
      </w:r>
      <w:r w:rsidR="00B47E2D">
        <w:rPr>
          <w:rFonts w:ascii="Arial" w:hAnsi="Arial" w:cs="Arial"/>
        </w:rPr>
        <w:tab/>
      </w:r>
      <w:r w:rsidR="00BA7C0B">
        <w:rPr>
          <w:rFonts w:ascii="Arial" w:hAnsi="Arial" w:cs="Arial"/>
        </w:rPr>
        <w:tab/>
      </w:r>
      <w:r w:rsidR="00390586">
        <w:rPr>
          <w:rFonts w:ascii="Arial" w:hAnsi="Arial" w:cs="Arial"/>
        </w:rPr>
        <w:t>D. Batterham</w:t>
      </w:r>
    </w:p>
    <w:p w:rsidR="006C7C5C" w:rsidRDefault="000D01D0" w:rsidP="00AF4768">
      <w:pPr>
        <w:rPr>
          <w:rFonts w:ascii="Arial" w:hAnsi="Arial" w:cs="Arial"/>
        </w:rPr>
      </w:pPr>
      <w:r>
        <w:rPr>
          <w:rFonts w:ascii="Arial" w:hAnsi="Arial" w:cs="Arial"/>
        </w:rPr>
        <w:tab/>
      </w:r>
      <w:r w:rsidR="00924CC2">
        <w:rPr>
          <w:rFonts w:ascii="Arial" w:hAnsi="Arial" w:cs="Arial"/>
        </w:rPr>
        <w:tab/>
      </w:r>
      <w:r w:rsidR="00924CC2">
        <w:rPr>
          <w:rFonts w:ascii="Arial" w:hAnsi="Arial" w:cs="Arial"/>
        </w:rPr>
        <w:tab/>
      </w:r>
    </w:p>
    <w:p w:rsidR="000369C2" w:rsidRDefault="000369C2" w:rsidP="00AF4768">
      <w:pPr>
        <w:rPr>
          <w:rFonts w:ascii="Arial" w:hAnsi="Arial" w:cs="Arial"/>
        </w:rPr>
      </w:pPr>
    </w:p>
    <w:p w:rsidR="00782F3B" w:rsidRDefault="002A63CD" w:rsidP="006E2A43">
      <w:pPr>
        <w:rPr>
          <w:rFonts w:ascii="Arial" w:hAnsi="Arial" w:cs="Arial"/>
        </w:rPr>
      </w:pPr>
      <w:r>
        <w:rPr>
          <w:rFonts w:ascii="Arial" w:hAnsi="Arial" w:cs="Arial"/>
        </w:rPr>
        <w:t>4</w:t>
      </w:r>
      <w:r w:rsidR="00B51926">
        <w:rPr>
          <w:rFonts w:ascii="Arial" w:hAnsi="Arial" w:cs="Arial"/>
        </w:rPr>
        <w:t>.  Action List Review</w:t>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D91E9F">
        <w:rPr>
          <w:rFonts w:ascii="Arial" w:hAnsi="Arial" w:cs="Arial"/>
        </w:rPr>
        <w:tab/>
      </w:r>
      <w:r w:rsidR="00390586">
        <w:rPr>
          <w:rFonts w:ascii="Arial" w:hAnsi="Arial" w:cs="Arial"/>
        </w:rPr>
        <w:t>D. Batterham</w:t>
      </w:r>
    </w:p>
    <w:p w:rsidR="0018510A" w:rsidRDefault="00924CC2" w:rsidP="004D527C">
      <w:pPr>
        <w:tabs>
          <w:tab w:val="left" w:pos="360"/>
        </w:tabs>
        <w:rPr>
          <w:rFonts w:ascii="Arial" w:hAnsi="Arial" w:cs="Arial"/>
        </w:rPr>
      </w:pPr>
      <w:r>
        <w:rPr>
          <w:rFonts w:ascii="Arial" w:hAnsi="Arial" w:cs="Arial"/>
        </w:rPr>
        <w:tab/>
      </w:r>
      <w:r>
        <w:rPr>
          <w:rFonts w:ascii="Arial" w:hAnsi="Arial" w:cs="Arial"/>
        </w:rPr>
        <w:tab/>
      </w:r>
    </w:p>
    <w:p w:rsidR="000369C2" w:rsidRDefault="00924CC2" w:rsidP="004D527C">
      <w:pPr>
        <w:tabs>
          <w:tab w:val="left" w:pos="360"/>
        </w:tabs>
        <w:rPr>
          <w:rFonts w:ascii="Arial" w:hAnsi="Arial" w:cs="Arial"/>
        </w:rPr>
      </w:pPr>
      <w:r>
        <w:rPr>
          <w:rFonts w:ascii="Arial" w:hAnsi="Arial" w:cs="Arial"/>
        </w:rPr>
        <w:tab/>
      </w:r>
    </w:p>
    <w:p w:rsidR="0018510A" w:rsidRDefault="0018510A" w:rsidP="0018510A">
      <w:pPr>
        <w:tabs>
          <w:tab w:val="left" w:pos="360"/>
        </w:tabs>
        <w:rPr>
          <w:rFonts w:ascii="Arial" w:hAnsi="Arial" w:cs="Arial"/>
          <w:b/>
        </w:rPr>
      </w:pPr>
      <w:r>
        <w:rPr>
          <w:rFonts w:ascii="Arial" w:hAnsi="Arial" w:cs="Arial"/>
          <w:b/>
        </w:rPr>
        <w:t>Decision</w:t>
      </w:r>
    </w:p>
    <w:p w:rsidR="00FD1575" w:rsidRDefault="00FD1575" w:rsidP="00FD1575">
      <w:pPr>
        <w:tabs>
          <w:tab w:val="left" w:pos="360"/>
        </w:tabs>
        <w:rPr>
          <w:rFonts w:ascii="Arial" w:hAnsi="Arial" w:cs="Arial"/>
        </w:rPr>
      </w:pPr>
      <w:r>
        <w:rPr>
          <w:rFonts w:ascii="Arial" w:hAnsi="Arial" w:cs="Arial"/>
        </w:rPr>
        <w:t>5.</w:t>
      </w:r>
      <w:r>
        <w:rPr>
          <w:rFonts w:ascii="Arial" w:hAnsi="Arial" w:cs="Arial"/>
        </w:rPr>
        <w:tab/>
        <w:t xml:space="preserve">Revised Program Information and Completion Guide for Power </w:t>
      </w:r>
      <w:r>
        <w:rPr>
          <w:rFonts w:ascii="Arial" w:hAnsi="Arial" w:cs="Arial"/>
        </w:rPr>
        <w:tab/>
      </w:r>
      <w:r>
        <w:rPr>
          <w:rFonts w:ascii="Arial" w:hAnsi="Arial" w:cs="Arial"/>
        </w:rPr>
        <w:tab/>
        <w:t>R. McAleney</w:t>
      </w:r>
    </w:p>
    <w:p w:rsidR="00FD1575" w:rsidRDefault="00FD1575" w:rsidP="00FD1575">
      <w:pPr>
        <w:tabs>
          <w:tab w:val="left" w:pos="360"/>
        </w:tabs>
        <w:rPr>
          <w:rFonts w:ascii="Arial" w:hAnsi="Arial" w:cs="Arial"/>
        </w:rPr>
      </w:pPr>
      <w:r>
        <w:rPr>
          <w:rFonts w:ascii="Arial" w:hAnsi="Arial" w:cs="Arial"/>
        </w:rPr>
        <w:tab/>
        <w:t>Engineering and Gas Processing and the revised Course Outlines</w:t>
      </w:r>
    </w:p>
    <w:p w:rsidR="00FD1575" w:rsidRDefault="00FD1575" w:rsidP="00FD1575">
      <w:pPr>
        <w:tabs>
          <w:tab w:val="left" w:pos="360"/>
        </w:tabs>
        <w:rPr>
          <w:rFonts w:ascii="Arial" w:hAnsi="Arial" w:cs="Arial"/>
        </w:rPr>
      </w:pPr>
      <w:r>
        <w:rPr>
          <w:rFonts w:ascii="Arial" w:hAnsi="Arial" w:cs="Arial"/>
        </w:rPr>
        <w:tab/>
      </w:r>
      <w:proofErr w:type="gramStart"/>
      <w:r>
        <w:rPr>
          <w:rFonts w:ascii="Arial" w:hAnsi="Arial" w:cs="Arial"/>
        </w:rPr>
        <w:t>POPR 011 and POPR200.</w:t>
      </w:r>
      <w:proofErr w:type="gramEnd"/>
    </w:p>
    <w:p w:rsidR="00FD1575" w:rsidRDefault="00FD1575" w:rsidP="00FD1575">
      <w:pPr>
        <w:tabs>
          <w:tab w:val="left" w:pos="360"/>
        </w:tabs>
        <w:rPr>
          <w:rFonts w:ascii="Arial" w:hAnsi="Arial" w:cs="Arial"/>
        </w:rPr>
      </w:pPr>
      <w:r>
        <w:rPr>
          <w:rFonts w:ascii="Arial" w:hAnsi="Arial" w:cs="Arial"/>
        </w:rPr>
        <w:tab/>
      </w:r>
      <w:r>
        <w:rPr>
          <w:rFonts w:ascii="Arial" w:hAnsi="Arial" w:cs="Arial"/>
        </w:rPr>
        <w:tab/>
        <w:t xml:space="preserve">     </w:t>
      </w:r>
      <w:r w:rsidR="00390586">
        <w:rPr>
          <w:rFonts w:ascii="Arial" w:hAnsi="Arial" w:cs="Arial"/>
        </w:rPr>
        <w:t xml:space="preserve">  </w:t>
      </w:r>
      <w:r w:rsidR="00390586">
        <w:rPr>
          <w:rFonts w:ascii="Arial" w:hAnsi="Arial" w:cs="Arial"/>
        </w:rPr>
        <w:object w:dxaOrig="1530"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7" o:title=""/>
          </v:shape>
          <o:OLEObject Type="Embed" ProgID="AcroExch.Document.7" ShapeID="_x0000_i1025" DrawAspect="Icon" ObjectID="_1525602564" r:id="rId8"/>
        </w:object>
      </w:r>
      <w:r w:rsidR="00390586">
        <w:rPr>
          <w:rFonts w:ascii="Arial" w:hAnsi="Arial" w:cs="Arial"/>
        </w:rPr>
        <w:t xml:space="preserve"> </w:t>
      </w:r>
      <w:r w:rsidR="00390586">
        <w:rPr>
          <w:rFonts w:ascii="Arial" w:hAnsi="Arial" w:cs="Arial"/>
        </w:rPr>
        <w:object w:dxaOrig="1530" w:dyaOrig="1002">
          <v:shape id="_x0000_i1026" type="#_x0000_t75" style="width:76.5pt;height:50.25pt" o:ole="">
            <v:imagedata r:id="rId9" o:title=""/>
          </v:shape>
          <o:OLEObject Type="Embed" ProgID="AcroExch.Document.7" ShapeID="_x0000_i1026" DrawAspect="Icon" ObjectID="_1525602565" r:id="rId10"/>
        </w:object>
      </w:r>
      <w:r w:rsidR="00390586">
        <w:rPr>
          <w:rFonts w:ascii="Arial" w:hAnsi="Arial" w:cs="Arial"/>
        </w:rPr>
        <w:object w:dxaOrig="1530" w:dyaOrig="1002">
          <v:shape id="_x0000_i1027" type="#_x0000_t75" style="width:76.5pt;height:50.25pt" o:ole="">
            <v:imagedata r:id="rId11" o:title=""/>
          </v:shape>
          <o:OLEObject Type="Embed" ProgID="AcroExch.Document.7" ShapeID="_x0000_i1027" DrawAspect="Icon" ObjectID="_1525602566" r:id="rId12"/>
        </w:object>
      </w:r>
      <w:r w:rsidR="00390586">
        <w:rPr>
          <w:rFonts w:ascii="Arial" w:hAnsi="Arial" w:cs="Arial"/>
        </w:rPr>
        <w:object w:dxaOrig="1530" w:dyaOrig="1002">
          <v:shape id="_x0000_i1028" type="#_x0000_t75" style="width:76.5pt;height:50.25pt" o:ole="">
            <v:imagedata r:id="rId13" o:title=""/>
          </v:shape>
          <o:OLEObject Type="Embed" ProgID="AcroExch.Document.7" ShapeID="_x0000_i1028" DrawAspect="Icon" ObjectID="_1525602567" r:id="rId14"/>
        </w:object>
      </w:r>
    </w:p>
    <w:p w:rsidR="00FD1575" w:rsidRPr="003C0B86" w:rsidRDefault="00FD1575" w:rsidP="00FD1575">
      <w:pPr>
        <w:tabs>
          <w:tab w:val="left" w:pos="360"/>
        </w:tabs>
        <w:rPr>
          <w:rFonts w:ascii="Arial" w:hAnsi="Arial" w:cs="Arial"/>
        </w:rPr>
      </w:pPr>
      <w:r>
        <w:rPr>
          <w:rFonts w:ascii="Arial" w:hAnsi="Arial" w:cs="Arial"/>
        </w:rPr>
        <w:t xml:space="preserve">   </w:t>
      </w:r>
    </w:p>
    <w:p w:rsidR="0018510A" w:rsidRDefault="00FD1575" w:rsidP="00B562E8">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B562E8" w:rsidRPr="00B562E8">
        <w:rPr>
          <w:i/>
          <w:snapToGrid w:val="0"/>
          <w:spacing w:val="-2"/>
        </w:rPr>
        <w:t>THAT the Education Council approves the revised Program Information and Completion Guide for Power Engineering and Gas Processing and the revised Course Outlines POPR 011 and POPR 200.</w:t>
      </w:r>
    </w:p>
    <w:p w:rsidR="00B562E8" w:rsidRDefault="00B562E8"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i/>
          <w:snapToGrid w:val="0"/>
          <w:spacing w:val="-2"/>
        </w:rPr>
      </w:pPr>
    </w:p>
    <w:p w:rsidR="00390586" w:rsidRPr="00EC2F15" w:rsidRDefault="00390586" w:rsidP="00390586">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rPr>
          <w:rFonts w:ascii="Arial" w:hAnsi="Arial" w:cs="Arial"/>
          <w:b/>
        </w:rPr>
      </w:pPr>
    </w:p>
    <w:p w:rsidR="0018510A" w:rsidRDefault="00FD1575" w:rsidP="0018510A">
      <w:pPr>
        <w:tabs>
          <w:tab w:val="left" w:pos="360"/>
        </w:tabs>
        <w:rPr>
          <w:rFonts w:ascii="Arial" w:hAnsi="Arial" w:cs="Arial"/>
        </w:rPr>
      </w:pPr>
      <w:r>
        <w:rPr>
          <w:rFonts w:ascii="Arial" w:hAnsi="Arial" w:cs="Arial"/>
        </w:rPr>
        <w:t>6</w:t>
      </w:r>
      <w:r w:rsidR="0018510A">
        <w:rPr>
          <w:rFonts w:ascii="Arial" w:hAnsi="Arial" w:cs="Arial"/>
        </w:rPr>
        <w:t>.</w:t>
      </w:r>
      <w:r w:rsidR="0018510A">
        <w:rPr>
          <w:rFonts w:ascii="Arial" w:hAnsi="Arial" w:cs="Arial"/>
        </w:rPr>
        <w:tab/>
        <w:t xml:space="preserve">Revised Program </w:t>
      </w:r>
      <w:r w:rsidR="002A63CD">
        <w:rPr>
          <w:rFonts w:ascii="Arial" w:hAnsi="Arial" w:cs="Arial"/>
        </w:rPr>
        <w:t xml:space="preserve">Information and </w:t>
      </w:r>
      <w:r w:rsidR="0018510A">
        <w:rPr>
          <w:rFonts w:ascii="Arial" w:hAnsi="Arial" w:cs="Arial"/>
        </w:rPr>
        <w:t>C</w:t>
      </w:r>
      <w:r w:rsidR="002A63CD">
        <w:rPr>
          <w:rFonts w:ascii="Arial" w:hAnsi="Arial" w:cs="Arial"/>
        </w:rPr>
        <w:t xml:space="preserve">ompletion Guide for </w:t>
      </w:r>
      <w:r>
        <w:rPr>
          <w:rFonts w:ascii="Arial" w:hAnsi="Arial" w:cs="Arial"/>
        </w:rPr>
        <w:t xml:space="preserve">Social </w:t>
      </w:r>
      <w:r>
        <w:rPr>
          <w:rFonts w:ascii="Arial" w:hAnsi="Arial" w:cs="Arial"/>
        </w:rPr>
        <w:tab/>
      </w:r>
      <w:r w:rsidR="002A63CD">
        <w:rPr>
          <w:rFonts w:ascii="Arial" w:hAnsi="Arial" w:cs="Arial"/>
        </w:rPr>
        <w:tab/>
        <w:t>C. Kaweesi</w:t>
      </w:r>
    </w:p>
    <w:p w:rsidR="00FD1575" w:rsidRDefault="0018510A" w:rsidP="0018510A">
      <w:pPr>
        <w:tabs>
          <w:tab w:val="left" w:pos="360"/>
        </w:tabs>
        <w:rPr>
          <w:rFonts w:ascii="Arial" w:hAnsi="Arial" w:cs="Arial"/>
        </w:rPr>
      </w:pPr>
      <w:r>
        <w:rPr>
          <w:rFonts w:ascii="Arial" w:hAnsi="Arial" w:cs="Arial"/>
        </w:rPr>
        <w:tab/>
      </w:r>
      <w:r w:rsidR="00FD1575">
        <w:rPr>
          <w:rFonts w:ascii="Arial" w:hAnsi="Arial" w:cs="Arial"/>
        </w:rPr>
        <w:t>Service Worker Diploma, revised Course Outlines PSYC 220,</w:t>
      </w:r>
    </w:p>
    <w:p w:rsidR="00FD1575" w:rsidRDefault="00FD1575" w:rsidP="0018510A">
      <w:pPr>
        <w:tabs>
          <w:tab w:val="left" w:pos="360"/>
        </w:tabs>
        <w:rPr>
          <w:rFonts w:ascii="Arial" w:hAnsi="Arial" w:cs="Arial"/>
        </w:rPr>
      </w:pPr>
      <w:r>
        <w:rPr>
          <w:rFonts w:ascii="Arial" w:hAnsi="Arial" w:cs="Arial"/>
        </w:rPr>
        <w:tab/>
        <w:t>SSWD 110, SSWD 120, SSWD 210, SSWD 220, SOWK 200,</w:t>
      </w:r>
    </w:p>
    <w:p w:rsidR="0018510A" w:rsidRDefault="00FD1575" w:rsidP="0018510A">
      <w:pPr>
        <w:tabs>
          <w:tab w:val="left" w:pos="360"/>
        </w:tabs>
        <w:rPr>
          <w:rFonts w:ascii="Arial" w:hAnsi="Arial" w:cs="Arial"/>
        </w:rPr>
      </w:pPr>
      <w:r>
        <w:rPr>
          <w:rFonts w:ascii="Arial" w:hAnsi="Arial" w:cs="Arial"/>
        </w:rPr>
        <w:tab/>
      </w:r>
      <w:proofErr w:type="gramStart"/>
      <w:r>
        <w:rPr>
          <w:rFonts w:ascii="Arial" w:hAnsi="Arial" w:cs="Arial"/>
        </w:rPr>
        <w:t>SOWK 201 and new Course Outline SSWD 215</w:t>
      </w:r>
      <w:r w:rsidR="002A63CD">
        <w:rPr>
          <w:rFonts w:ascii="Arial" w:hAnsi="Arial" w:cs="Arial"/>
        </w:rPr>
        <w:t>.</w:t>
      </w:r>
      <w:proofErr w:type="gramEnd"/>
      <w:r w:rsidR="0018510A">
        <w:rPr>
          <w:rFonts w:ascii="Arial" w:hAnsi="Arial" w:cs="Arial"/>
        </w:rPr>
        <w:t xml:space="preserve"> </w:t>
      </w:r>
    </w:p>
    <w:p w:rsidR="00B721F3" w:rsidRDefault="00B721F3" w:rsidP="0018510A">
      <w:pPr>
        <w:tabs>
          <w:tab w:val="left" w:pos="360"/>
        </w:tabs>
        <w:rPr>
          <w:rFonts w:ascii="Arial" w:hAnsi="Arial" w:cs="Arial"/>
        </w:rPr>
      </w:pPr>
      <w:r>
        <w:rPr>
          <w:rFonts w:ascii="Arial" w:hAnsi="Arial" w:cs="Arial"/>
        </w:rPr>
        <w:tab/>
      </w:r>
      <w:r>
        <w:rPr>
          <w:rFonts w:ascii="Arial" w:hAnsi="Arial" w:cs="Arial"/>
        </w:rPr>
        <w:tab/>
        <w:t xml:space="preserve"> </w:t>
      </w:r>
    </w:p>
    <w:p w:rsidR="0018510A" w:rsidRDefault="0018510A" w:rsidP="0018510A">
      <w:pPr>
        <w:tabs>
          <w:tab w:val="left" w:pos="360"/>
        </w:tabs>
        <w:rPr>
          <w:rFonts w:ascii="Arial" w:hAnsi="Arial" w:cs="Arial"/>
        </w:rPr>
      </w:pPr>
      <w:r>
        <w:rPr>
          <w:rFonts w:ascii="Arial" w:hAnsi="Arial" w:cs="Arial"/>
        </w:rPr>
        <w:tab/>
      </w:r>
      <w:r w:rsidR="000006EE">
        <w:rPr>
          <w:rFonts w:ascii="Arial" w:hAnsi="Arial" w:cs="Arial"/>
        </w:rPr>
        <w:object w:dxaOrig="1530" w:dyaOrig="1002">
          <v:shape id="_x0000_i1031" type="#_x0000_t75" style="width:76.5pt;height:50.25pt" o:ole="">
            <v:imagedata r:id="rId15" o:title=""/>
          </v:shape>
          <o:OLEObject Type="Embed" ProgID="AcroExch.Document.7" ShapeID="_x0000_i1031" DrawAspect="Icon" ObjectID="_1525602568" r:id="rId16"/>
        </w:object>
      </w:r>
      <w:r w:rsidR="000006EE">
        <w:rPr>
          <w:rFonts w:ascii="Arial" w:hAnsi="Arial" w:cs="Arial"/>
        </w:rPr>
        <w:object w:dxaOrig="1530" w:dyaOrig="1002">
          <v:shape id="_x0000_i1032" type="#_x0000_t75" style="width:76.5pt;height:50.25pt" o:ole="">
            <v:imagedata r:id="rId17" o:title=""/>
          </v:shape>
          <o:OLEObject Type="Embed" ProgID="AcroExch.Document.7" ShapeID="_x0000_i1032" DrawAspect="Icon" ObjectID="_1525602569" r:id="rId18"/>
        </w:object>
      </w:r>
      <w:r w:rsidR="000D6F51">
        <w:rPr>
          <w:rFonts w:ascii="Arial" w:hAnsi="Arial" w:cs="Arial"/>
        </w:rPr>
        <w:object w:dxaOrig="1530" w:dyaOrig="1002">
          <v:shape id="_x0000_i1033" type="#_x0000_t75" style="width:76.5pt;height:50.25pt" o:ole="">
            <v:imagedata r:id="rId19" o:title=""/>
          </v:shape>
          <o:OLEObject Type="Embed" ProgID="AcroExch.Document.7" ShapeID="_x0000_i1033" DrawAspect="Icon" ObjectID="_1525602570" r:id="rId20"/>
        </w:object>
      </w:r>
      <w:r w:rsidR="000D6F51">
        <w:rPr>
          <w:rFonts w:ascii="Arial" w:hAnsi="Arial" w:cs="Arial"/>
        </w:rPr>
        <w:object w:dxaOrig="1530" w:dyaOrig="1002">
          <v:shape id="_x0000_i1034" type="#_x0000_t75" style="width:76.5pt;height:50.25pt" o:ole="">
            <v:imagedata r:id="rId21" o:title=""/>
          </v:shape>
          <o:OLEObject Type="Embed" ProgID="AcroExch.Document.7" ShapeID="_x0000_i1034" DrawAspect="Icon" ObjectID="_1525602571" r:id="rId22"/>
        </w:object>
      </w:r>
      <w:r w:rsidR="000D6F51">
        <w:rPr>
          <w:rFonts w:ascii="Arial" w:hAnsi="Arial" w:cs="Arial"/>
        </w:rPr>
        <w:object w:dxaOrig="1530" w:dyaOrig="1002">
          <v:shape id="_x0000_i1035" type="#_x0000_t75" style="width:76.5pt;height:50.25pt" o:ole="">
            <v:imagedata r:id="rId23" o:title=""/>
          </v:shape>
          <o:OLEObject Type="Embed" ProgID="AcroExch.Document.7" ShapeID="_x0000_i1035" DrawAspect="Icon" ObjectID="_1525602572" r:id="rId24"/>
        </w:object>
      </w:r>
      <w:r w:rsidR="000D6F51">
        <w:rPr>
          <w:rFonts w:ascii="Arial" w:hAnsi="Arial" w:cs="Arial"/>
        </w:rPr>
        <w:object w:dxaOrig="1530" w:dyaOrig="1002">
          <v:shape id="_x0000_i1036" type="#_x0000_t75" style="width:76.5pt;height:50.25pt" o:ole="">
            <v:imagedata r:id="rId25" o:title=""/>
          </v:shape>
          <o:OLEObject Type="Embed" ProgID="AcroExch.Document.7" ShapeID="_x0000_i1036" DrawAspect="Icon" ObjectID="_1525602573" r:id="rId26"/>
        </w:object>
      </w:r>
    </w:p>
    <w:p w:rsidR="000D6F51" w:rsidRPr="003C0B86" w:rsidRDefault="000D6F51" w:rsidP="0018510A">
      <w:pPr>
        <w:tabs>
          <w:tab w:val="left" w:pos="360"/>
        </w:tabs>
        <w:rPr>
          <w:rFonts w:ascii="Arial" w:hAnsi="Arial" w:cs="Arial"/>
        </w:rPr>
      </w:pPr>
      <w:r>
        <w:rPr>
          <w:rFonts w:ascii="Arial" w:hAnsi="Arial" w:cs="Arial"/>
        </w:rPr>
        <w:tab/>
      </w:r>
      <w:r>
        <w:rPr>
          <w:rFonts w:ascii="Arial" w:hAnsi="Arial" w:cs="Arial"/>
        </w:rPr>
        <w:object w:dxaOrig="1530" w:dyaOrig="1002">
          <v:shape id="_x0000_i1037" type="#_x0000_t75" style="width:76.5pt;height:50.25pt" o:ole="">
            <v:imagedata r:id="rId27" o:title=""/>
          </v:shape>
          <o:OLEObject Type="Embed" ProgID="AcroExch.Document.7" ShapeID="_x0000_i1037" DrawAspect="Icon" ObjectID="_1525602574" r:id="rId28"/>
        </w:object>
      </w:r>
      <w:r>
        <w:rPr>
          <w:rFonts w:ascii="Arial" w:hAnsi="Arial" w:cs="Arial"/>
        </w:rPr>
        <w:object w:dxaOrig="1530" w:dyaOrig="1002">
          <v:shape id="_x0000_i1038" type="#_x0000_t75" style="width:76.5pt;height:50.25pt" o:ole="">
            <v:imagedata r:id="rId29" o:title=""/>
          </v:shape>
          <o:OLEObject Type="Embed" ProgID="AcroExch.Document.7" ShapeID="_x0000_i1038" DrawAspect="Icon" ObjectID="_1525602575" r:id="rId30"/>
        </w:object>
      </w:r>
      <w:r>
        <w:rPr>
          <w:rFonts w:ascii="Arial" w:hAnsi="Arial" w:cs="Arial"/>
        </w:rPr>
        <w:object w:dxaOrig="1530" w:dyaOrig="1002">
          <v:shape id="_x0000_i1039" type="#_x0000_t75" style="width:76.5pt;height:50.25pt" o:ole="">
            <v:imagedata r:id="rId31" o:title=""/>
          </v:shape>
          <o:OLEObject Type="Embed" ProgID="AcroExch.Document.7" ShapeID="_x0000_i1039" DrawAspect="Icon" ObjectID="_1525602576" r:id="rId32"/>
        </w:object>
      </w:r>
      <w:r>
        <w:rPr>
          <w:rFonts w:ascii="Arial" w:hAnsi="Arial" w:cs="Arial"/>
        </w:rPr>
        <w:object w:dxaOrig="1530" w:dyaOrig="1002">
          <v:shape id="_x0000_i1040" type="#_x0000_t75" style="width:76.5pt;height:50.25pt" o:ole="">
            <v:imagedata r:id="rId33" o:title=""/>
          </v:shape>
          <o:OLEObject Type="Embed" ProgID="AcroExch.Document.7" ShapeID="_x0000_i1040" DrawAspect="Icon" ObjectID="_1525602577" r:id="rId34"/>
        </w:object>
      </w:r>
    </w:p>
    <w:p w:rsidR="00FD1575" w:rsidRDefault="0018510A" w:rsidP="000D6F5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r>
        <w:rPr>
          <w:rFonts w:ascii="Arial" w:hAnsi="Arial" w:cs="Arial"/>
        </w:rPr>
        <w:t xml:space="preserve">Motion: </w:t>
      </w:r>
      <w:r w:rsidR="00FD1575" w:rsidRPr="00FD1575">
        <w:rPr>
          <w:i/>
          <w:snapToGrid w:val="0"/>
          <w:spacing w:val="-2"/>
        </w:rPr>
        <w:t>THAT the Education Council approves the revised Program Information and Guide for the Social Service Worker Diploma Program, the revised Course Outlines PSYC 220, SSWD 110, SSWD 120, SSWD 210, SSWD 220, SOWK 200, SOWK 201 and the new Course Outline SSWD 215</w:t>
      </w:r>
      <w:r w:rsidRPr="00AC7E4C">
        <w:rPr>
          <w:i/>
          <w:snapToGrid w:val="0"/>
          <w:spacing w:val="-2"/>
        </w:rPr>
        <w:t>.</w:t>
      </w:r>
    </w:p>
    <w:p w:rsidR="000D6F51" w:rsidRPr="00441ACC" w:rsidRDefault="000D6F51" w:rsidP="000D6F5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i/>
          <w:snapToGrid w:val="0"/>
          <w:spacing w:val="-2"/>
        </w:rPr>
      </w:pPr>
    </w:p>
    <w:p w:rsidR="002E054B" w:rsidRDefault="000006EE" w:rsidP="002E054B">
      <w:pPr>
        <w:tabs>
          <w:tab w:val="left" w:pos="360"/>
        </w:tabs>
        <w:rPr>
          <w:rFonts w:ascii="Arial" w:hAnsi="Arial" w:cs="Arial"/>
        </w:rPr>
      </w:pPr>
      <w:r>
        <w:rPr>
          <w:rFonts w:ascii="Arial" w:hAnsi="Arial" w:cs="Arial"/>
        </w:rPr>
        <w:t>7</w:t>
      </w:r>
      <w:r w:rsidR="002E054B">
        <w:rPr>
          <w:rFonts w:ascii="Arial" w:hAnsi="Arial" w:cs="Arial"/>
        </w:rPr>
        <w:t>.</w:t>
      </w:r>
      <w:r w:rsidR="002E054B">
        <w:rPr>
          <w:rFonts w:ascii="Arial" w:hAnsi="Arial" w:cs="Arial"/>
        </w:rPr>
        <w:tab/>
      </w:r>
      <w:r w:rsidR="00B562E8">
        <w:rPr>
          <w:rFonts w:ascii="Arial" w:hAnsi="Arial" w:cs="Arial"/>
        </w:rPr>
        <w:t>Revised</w:t>
      </w:r>
      <w:r w:rsidR="002E054B">
        <w:rPr>
          <w:rFonts w:ascii="Arial" w:hAnsi="Arial" w:cs="Arial"/>
        </w:rPr>
        <w:t xml:space="preserve"> Program Information and Completion Guide for Certificate in</w:t>
      </w:r>
      <w:r w:rsidR="002E054B">
        <w:rPr>
          <w:rFonts w:ascii="Arial" w:hAnsi="Arial" w:cs="Arial"/>
        </w:rPr>
        <w:tab/>
      </w:r>
      <w:r w:rsidR="00FD1575">
        <w:rPr>
          <w:rFonts w:ascii="Arial" w:hAnsi="Arial" w:cs="Arial"/>
        </w:rPr>
        <w:t>S. Roe</w:t>
      </w:r>
    </w:p>
    <w:p w:rsidR="002E054B" w:rsidRDefault="002E054B" w:rsidP="00B562E8">
      <w:pPr>
        <w:tabs>
          <w:tab w:val="left" w:pos="360"/>
        </w:tabs>
        <w:rPr>
          <w:rFonts w:ascii="Arial" w:hAnsi="Arial" w:cs="Arial"/>
        </w:rPr>
      </w:pPr>
      <w:r>
        <w:rPr>
          <w:rFonts w:ascii="Arial" w:hAnsi="Arial" w:cs="Arial"/>
        </w:rPr>
        <w:tab/>
      </w:r>
      <w:proofErr w:type="gramStart"/>
      <w:r w:rsidR="00B562E8">
        <w:rPr>
          <w:rFonts w:ascii="Arial" w:hAnsi="Arial" w:cs="Arial"/>
        </w:rPr>
        <w:t>Humanities</w:t>
      </w:r>
      <w:r>
        <w:rPr>
          <w:rFonts w:ascii="Arial" w:hAnsi="Arial" w:cs="Arial"/>
        </w:rPr>
        <w:t>.</w:t>
      </w:r>
      <w:proofErr w:type="gramEnd"/>
    </w:p>
    <w:p w:rsidR="002E054B" w:rsidRDefault="002E054B" w:rsidP="002E054B">
      <w:pPr>
        <w:tabs>
          <w:tab w:val="left" w:pos="360"/>
        </w:tabs>
        <w:rPr>
          <w:rFonts w:ascii="Arial" w:hAnsi="Arial" w:cs="Arial"/>
        </w:rPr>
      </w:pPr>
      <w:r>
        <w:rPr>
          <w:rFonts w:ascii="Arial" w:hAnsi="Arial" w:cs="Arial"/>
        </w:rPr>
        <w:tab/>
      </w:r>
      <w:r>
        <w:rPr>
          <w:rFonts w:ascii="Arial" w:hAnsi="Arial" w:cs="Arial"/>
        </w:rPr>
        <w:tab/>
      </w:r>
      <w:r w:rsidR="000A1BBA">
        <w:rPr>
          <w:rFonts w:ascii="Arial" w:hAnsi="Arial" w:cs="Arial"/>
        </w:rPr>
        <w:t xml:space="preserve">         </w:t>
      </w:r>
      <w:r w:rsidR="00390586">
        <w:rPr>
          <w:rFonts w:ascii="Arial" w:hAnsi="Arial" w:cs="Arial"/>
        </w:rPr>
        <w:object w:dxaOrig="1530" w:dyaOrig="1002">
          <v:shape id="_x0000_i1029" type="#_x0000_t75" style="width:76.5pt;height:50.25pt" o:ole="">
            <v:imagedata r:id="rId35" o:title=""/>
          </v:shape>
          <o:OLEObject Type="Embed" ProgID="AcroExch.Document.7" ShapeID="_x0000_i1029" DrawAspect="Icon" ObjectID="_1525602578" r:id="rId36"/>
        </w:object>
      </w:r>
      <w:r w:rsidR="00390586">
        <w:rPr>
          <w:rFonts w:ascii="Arial" w:hAnsi="Arial" w:cs="Arial"/>
        </w:rPr>
        <w:t xml:space="preserve">   </w:t>
      </w:r>
      <w:r w:rsidR="00390586">
        <w:rPr>
          <w:rFonts w:ascii="Arial" w:hAnsi="Arial" w:cs="Arial"/>
        </w:rPr>
        <w:object w:dxaOrig="1530" w:dyaOrig="1002">
          <v:shape id="_x0000_i1030" type="#_x0000_t75" style="width:76.5pt;height:50.25pt" o:ole="">
            <v:imagedata r:id="rId37" o:title=""/>
          </v:shape>
          <o:OLEObject Type="Embed" ProgID="AcroExch.Document.7" ShapeID="_x0000_i1030" DrawAspect="Icon" ObjectID="_1525602579" r:id="rId38"/>
        </w:object>
      </w:r>
    </w:p>
    <w:p w:rsidR="00FD1575" w:rsidRPr="003C0B86" w:rsidRDefault="00FD1575" w:rsidP="002E054B">
      <w:pPr>
        <w:tabs>
          <w:tab w:val="left" w:pos="360"/>
        </w:tabs>
        <w:rPr>
          <w:rFonts w:ascii="Arial" w:hAnsi="Arial" w:cs="Arial"/>
        </w:rPr>
      </w:pPr>
    </w:p>
    <w:p w:rsidR="002E054B" w:rsidRDefault="002E054B" w:rsidP="002A63CD">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ind w:left="360"/>
        <w:rPr>
          <w:rFonts w:ascii="Arial" w:hAnsi="Arial" w:cs="Arial"/>
        </w:rPr>
      </w:pPr>
      <w:r>
        <w:rPr>
          <w:rFonts w:ascii="Arial" w:hAnsi="Arial" w:cs="Arial"/>
        </w:rPr>
        <w:t xml:space="preserve">Motion: </w:t>
      </w:r>
      <w:r w:rsidR="00B562E8" w:rsidRPr="00B562E8">
        <w:rPr>
          <w:i/>
          <w:snapToGrid w:val="0"/>
          <w:spacing w:val="-2"/>
        </w:rPr>
        <w:t>THAT the Education Council approves the revised Program Information and Completion Guide for Certificate in Humanities.</w:t>
      </w:r>
    </w:p>
    <w:p w:rsidR="00D444A4" w:rsidRDefault="00D444A4"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0369C2" w:rsidRPr="001845B1" w:rsidRDefault="000369C2" w:rsidP="001845B1">
      <w:pPr>
        <w:tabs>
          <w:tab w:val="left" w:pos="-1440"/>
          <w:tab w:val="left" w:pos="-720"/>
          <w:tab w:val="left" w:pos="360"/>
          <w:tab w:val="left" w:pos="673"/>
          <w:tab w:val="left" w:pos="828"/>
          <w:tab w:val="left" w:pos="1126"/>
          <w:tab w:val="left" w:pos="1242"/>
          <w:tab w:val="left" w:pos="1656"/>
          <w:tab w:val="left" w:pos="2070"/>
          <w:tab w:val="left" w:pos="2484"/>
          <w:tab w:val="left" w:pos="2880"/>
        </w:tabs>
        <w:suppressAutoHyphens/>
        <w:jc w:val="both"/>
        <w:rPr>
          <w:i/>
          <w:snapToGrid w:val="0"/>
          <w:spacing w:val="-2"/>
          <w:sz w:val="22"/>
        </w:rPr>
      </w:pPr>
    </w:p>
    <w:p w:rsidR="00BF7B6F" w:rsidRDefault="00BF7B6F" w:rsidP="00D91E9F">
      <w:pPr>
        <w:tabs>
          <w:tab w:val="left" w:pos="360"/>
        </w:tabs>
        <w:rPr>
          <w:rFonts w:ascii="Arial" w:hAnsi="Arial" w:cs="Arial"/>
          <w:b/>
        </w:rPr>
      </w:pPr>
      <w:r>
        <w:rPr>
          <w:rFonts w:ascii="Arial" w:hAnsi="Arial" w:cs="Arial"/>
          <w:b/>
        </w:rPr>
        <w:t xml:space="preserve">Subcommittee </w:t>
      </w:r>
      <w:r w:rsidR="00B765F8">
        <w:rPr>
          <w:rFonts w:ascii="Arial" w:hAnsi="Arial" w:cs="Arial"/>
          <w:b/>
        </w:rPr>
        <w:t xml:space="preserve">Standing </w:t>
      </w:r>
      <w:r>
        <w:rPr>
          <w:rFonts w:ascii="Arial" w:hAnsi="Arial" w:cs="Arial"/>
          <w:b/>
        </w:rPr>
        <w:t>Reports</w:t>
      </w:r>
    </w:p>
    <w:p w:rsidR="00BF7B6F" w:rsidRDefault="00BF7B6F" w:rsidP="00D91E9F">
      <w:pPr>
        <w:tabs>
          <w:tab w:val="left" w:pos="360"/>
        </w:tabs>
        <w:rPr>
          <w:rFonts w:ascii="Arial" w:hAnsi="Arial" w:cs="Arial"/>
        </w:rPr>
      </w:pPr>
    </w:p>
    <w:p w:rsidR="00BF7B6F" w:rsidRDefault="000006EE" w:rsidP="00D91E9F">
      <w:pPr>
        <w:tabs>
          <w:tab w:val="left" w:pos="360"/>
        </w:tabs>
        <w:rPr>
          <w:rFonts w:ascii="Arial" w:hAnsi="Arial" w:cs="Arial"/>
        </w:rPr>
      </w:pPr>
      <w:r>
        <w:rPr>
          <w:rFonts w:ascii="Arial" w:hAnsi="Arial" w:cs="Arial"/>
        </w:rPr>
        <w:t>8</w:t>
      </w:r>
      <w:r w:rsidR="00BF7B6F">
        <w:rPr>
          <w:rFonts w:ascii="Arial" w:hAnsi="Arial" w:cs="Arial"/>
        </w:rPr>
        <w:t>.</w:t>
      </w:r>
      <w:r w:rsidR="00BF7B6F">
        <w:rPr>
          <w:rFonts w:ascii="Arial" w:hAnsi="Arial" w:cs="Arial"/>
        </w:rPr>
        <w:tab/>
        <w:t>Education Policy Subcommittee</w:t>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8375DC">
        <w:rPr>
          <w:rFonts w:ascii="Arial" w:hAnsi="Arial" w:cs="Arial"/>
        </w:rPr>
        <w:tab/>
      </w:r>
      <w:r w:rsidR="00390586">
        <w:rPr>
          <w:rFonts w:ascii="Arial" w:hAnsi="Arial" w:cs="Arial"/>
        </w:rPr>
        <w:t>D. Batterham</w:t>
      </w:r>
    </w:p>
    <w:p w:rsidR="006C7C5C" w:rsidRDefault="006C7C5C" w:rsidP="00D91E9F">
      <w:pPr>
        <w:tabs>
          <w:tab w:val="left" w:pos="360"/>
        </w:tabs>
        <w:rPr>
          <w:rFonts w:ascii="Arial" w:hAnsi="Arial" w:cs="Arial"/>
        </w:rPr>
      </w:pPr>
    </w:p>
    <w:p w:rsidR="00FF33BA" w:rsidRDefault="000006EE" w:rsidP="00722ACD">
      <w:pPr>
        <w:tabs>
          <w:tab w:val="left" w:pos="360"/>
        </w:tabs>
        <w:rPr>
          <w:rFonts w:ascii="Arial" w:hAnsi="Arial" w:cs="Arial"/>
        </w:rPr>
      </w:pPr>
      <w:r>
        <w:rPr>
          <w:rFonts w:ascii="Arial" w:hAnsi="Arial" w:cs="Arial"/>
        </w:rPr>
        <w:t>9.</w:t>
      </w:r>
      <w:r w:rsidR="00BF7B6F">
        <w:rPr>
          <w:rFonts w:ascii="Arial" w:hAnsi="Arial" w:cs="Arial"/>
        </w:rPr>
        <w:tab/>
        <w:t>Curriculum Subcommittee</w:t>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75397">
        <w:rPr>
          <w:rFonts w:ascii="Arial" w:hAnsi="Arial" w:cs="Arial"/>
        </w:rPr>
        <w:tab/>
      </w:r>
      <w:r w:rsidR="00390586">
        <w:rPr>
          <w:rFonts w:ascii="Arial" w:hAnsi="Arial" w:cs="Arial"/>
        </w:rPr>
        <w:t>D. Batterham</w:t>
      </w:r>
    </w:p>
    <w:p w:rsidR="00FF33BA" w:rsidRDefault="00FF33BA" w:rsidP="00722ACD">
      <w:pPr>
        <w:tabs>
          <w:tab w:val="left" w:pos="360"/>
        </w:tabs>
        <w:rPr>
          <w:rFonts w:ascii="Arial" w:hAnsi="Arial" w:cs="Arial"/>
        </w:rPr>
      </w:pPr>
    </w:p>
    <w:p w:rsidR="00FF33BA" w:rsidRPr="00FF33BA" w:rsidRDefault="002E054B" w:rsidP="00FF33BA">
      <w:pPr>
        <w:tabs>
          <w:tab w:val="left" w:pos="360"/>
        </w:tabs>
        <w:rPr>
          <w:rFonts w:ascii="Arial" w:hAnsi="Arial" w:cs="Arial"/>
          <w:b/>
        </w:rPr>
      </w:pPr>
      <w:r>
        <w:rPr>
          <w:rFonts w:ascii="Arial" w:hAnsi="Arial" w:cs="Arial"/>
        </w:rPr>
        <w:t>1</w:t>
      </w:r>
      <w:r w:rsidR="000006EE">
        <w:rPr>
          <w:rFonts w:ascii="Arial" w:hAnsi="Arial" w:cs="Arial"/>
        </w:rPr>
        <w:t>0</w:t>
      </w:r>
      <w:r w:rsidR="00FF33BA">
        <w:rPr>
          <w:rFonts w:ascii="Arial" w:hAnsi="Arial" w:cs="Arial"/>
        </w:rPr>
        <w:t>.</w:t>
      </w:r>
      <w:r w:rsidR="00FF33BA">
        <w:rPr>
          <w:rFonts w:ascii="Arial" w:hAnsi="Arial" w:cs="Arial"/>
        </w:rPr>
        <w:tab/>
      </w:r>
      <w:r w:rsidR="00FF33BA" w:rsidRPr="00FF33BA">
        <w:rPr>
          <w:rFonts w:ascii="Arial" w:hAnsi="Arial" w:cs="Arial"/>
        </w:rPr>
        <w:t>Admissions and Standards Subcommittee</w:t>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7442A2">
        <w:rPr>
          <w:rFonts w:ascii="Arial" w:hAnsi="Arial" w:cs="Arial"/>
        </w:rPr>
        <w:tab/>
      </w:r>
      <w:r w:rsidR="00390586">
        <w:rPr>
          <w:rFonts w:ascii="Arial" w:hAnsi="Arial" w:cs="Arial"/>
        </w:rPr>
        <w:t>D. Batterham</w:t>
      </w:r>
    </w:p>
    <w:p w:rsidR="00FF33BA" w:rsidRDefault="00FF33BA" w:rsidP="00722ACD">
      <w:pPr>
        <w:tabs>
          <w:tab w:val="left" w:pos="360"/>
        </w:tabs>
        <w:rPr>
          <w:rFonts w:ascii="Arial" w:hAnsi="Arial" w:cs="Arial"/>
        </w:rPr>
      </w:pPr>
    </w:p>
    <w:p w:rsidR="006C7C5C" w:rsidRDefault="006C7C5C" w:rsidP="00722ACD">
      <w:pPr>
        <w:tabs>
          <w:tab w:val="left" w:pos="360"/>
        </w:tabs>
        <w:rPr>
          <w:rFonts w:ascii="Arial" w:hAnsi="Arial" w:cs="Arial"/>
        </w:rPr>
      </w:pPr>
    </w:p>
    <w:p w:rsidR="00A871C9" w:rsidRPr="00B14C9A" w:rsidRDefault="00313820" w:rsidP="00722ACD">
      <w:pPr>
        <w:tabs>
          <w:tab w:val="left" w:pos="360"/>
        </w:tabs>
        <w:rPr>
          <w:rFonts w:ascii="Arial" w:hAnsi="Arial" w:cs="Arial"/>
          <w:b/>
        </w:rPr>
      </w:pPr>
      <w:r>
        <w:rPr>
          <w:rFonts w:ascii="Arial" w:hAnsi="Arial" w:cs="Arial"/>
          <w:b/>
        </w:rPr>
        <w:t>Information/Discussion</w:t>
      </w:r>
      <w:r w:rsidR="0062582B">
        <w:rPr>
          <w:rFonts w:ascii="Arial" w:hAnsi="Arial" w:cs="Arial"/>
        </w:rPr>
        <w:tab/>
      </w:r>
    </w:p>
    <w:p w:rsidR="00504D43" w:rsidRDefault="00504D43" w:rsidP="00722ACD">
      <w:pPr>
        <w:tabs>
          <w:tab w:val="left" w:pos="360"/>
        </w:tabs>
        <w:rPr>
          <w:rFonts w:ascii="Arial" w:hAnsi="Arial" w:cs="Arial"/>
        </w:rPr>
      </w:pPr>
    </w:p>
    <w:p w:rsidR="002E054B" w:rsidRDefault="002E054B" w:rsidP="00722ACD">
      <w:pPr>
        <w:tabs>
          <w:tab w:val="left" w:pos="360"/>
        </w:tabs>
        <w:rPr>
          <w:rFonts w:ascii="Arial" w:hAnsi="Arial" w:cs="Arial"/>
        </w:rPr>
      </w:pPr>
      <w:r>
        <w:rPr>
          <w:rFonts w:ascii="Arial" w:hAnsi="Arial" w:cs="Arial"/>
        </w:rPr>
        <w:t>1</w:t>
      </w:r>
      <w:r w:rsidR="000006EE">
        <w:rPr>
          <w:rFonts w:ascii="Arial" w:hAnsi="Arial" w:cs="Arial"/>
        </w:rPr>
        <w:t>1</w:t>
      </w:r>
      <w:r>
        <w:rPr>
          <w:rFonts w:ascii="Arial" w:hAnsi="Arial" w:cs="Arial"/>
        </w:rPr>
        <w:t xml:space="preserve">. </w:t>
      </w:r>
      <w:r w:rsidR="00B562E8">
        <w:rPr>
          <w:rFonts w:ascii="Arial" w:hAnsi="Arial" w:cs="Arial"/>
        </w:rPr>
        <w:t>CST Certificate Program Cancellation</w:t>
      </w:r>
      <w:r w:rsidR="00B562E8">
        <w:rPr>
          <w:rFonts w:ascii="Arial" w:hAnsi="Arial" w:cs="Arial"/>
        </w:rPr>
        <w:tab/>
      </w:r>
      <w:r w:rsidR="00B562E8">
        <w:rPr>
          <w:rFonts w:ascii="Arial" w:hAnsi="Arial" w:cs="Arial"/>
        </w:rPr>
        <w:tab/>
      </w:r>
      <w:r w:rsidR="00B562E8">
        <w:rPr>
          <w:rFonts w:ascii="Arial" w:hAnsi="Arial" w:cs="Arial"/>
        </w:rPr>
        <w:tab/>
      </w:r>
      <w:r w:rsidR="00B562E8">
        <w:rPr>
          <w:rFonts w:ascii="Arial" w:hAnsi="Arial" w:cs="Arial"/>
        </w:rPr>
        <w:tab/>
      </w:r>
      <w:r>
        <w:rPr>
          <w:rFonts w:ascii="Arial" w:hAnsi="Arial" w:cs="Arial"/>
        </w:rPr>
        <w:tab/>
      </w:r>
      <w:r w:rsidR="00B562E8">
        <w:rPr>
          <w:rFonts w:ascii="Arial" w:hAnsi="Arial" w:cs="Arial"/>
        </w:rPr>
        <w:t>S. Roe</w:t>
      </w:r>
    </w:p>
    <w:p w:rsidR="00390586" w:rsidRDefault="00390586" w:rsidP="00390586">
      <w:pPr>
        <w:ind w:left="720"/>
      </w:pPr>
      <w:r>
        <w:t xml:space="preserve">The BC Campus-supported online Information and Communications Technology Consortium is in the process of disbanding. It is therefore necessary for NLC to cancel the jointly offered CST Certificate in its current form. </w:t>
      </w:r>
    </w:p>
    <w:p w:rsidR="00390586" w:rsidRDefault="00390586" w:rsidP="00390586"/>
    <w:p w:rsidR="00390586" w:rsidRDefault="00390586" w:rsidP="00390586">
      <w:pPr>
        <w:ind w:left="720"/>
      </w:pPr>
      <w:r>
        <w:t xml:space="preserve">There is no related FTE impact on NLC as </w:t>
      </w:r>
      <w:proofErr w:type="gramStart"/>
      <w:r>
        <w:t>an</w:t>
      </w:r>
      <w:proofErr w:type="gramEnd"/>
      <w:r>
        <w:t xml:space="preserve"> institution because NLC has not delivered courses within the consortium for many years. The revenue impact is also insignificant because student enrollment through NLC as a home institution has been minimal. In summary, the online CST Certificate never gained a foothold in NLC’s catchment area and has seen declining enrollment across the province. </w:t>
      </w:r>
    </w:p>
    <w:p w:rsidR="00390586" w:rsidRDefault="00390586" w:rsidP="00390586"/>
    <w:p w:rsidR="00390586" w:rsidRDefault="00390586" w:rsidP="00390586">
      <w:pPr>
        <w:ind w:left="720"/>
      </w:pPr>
      <w:r>
        <w:t>Nevertheless, community consultation suggests that information technolo</w:t>
      </w:r>
      <w:r w:rsidR="000D6F51">
        <w:t>gy remains a promising area for</w:t>
      </w:r>
      <w:r>
        <w:t> program development at NLC. Indeed, pending further investigation, it is possible that a redesigned face-to-face program could be more successful than the BC Campus program.</w:t>
      </w:r>
    </w:p>
    <w:p w:rsidR="00F30260" w:rsidRDefault="00F30260" w:rsidP="00722ACD">
      <w:pPr>
        <w:tabs>
          <w:tab w:val="left" w:pos="360"/>
        </w:tabs>
        <w:rPr>
          <w:rFonts w:ascii="Arial" w:hAnsi="Arial" w:cs="Arial"/>
        </w:rPr>
      </w:pPr>
    </w:p>
    <w:p w:rsidR="002E054B" w:rsidRDefault="002E054B" w:rsidP="00722ACD">
      <w:pPr>
        <w:tabs>
          <w:tab w:val="left" w:pos="360"/>
        </w:tabs>
        <w:rPr>
          <w:rFonts w:ascii="Arial" w:hAnsi="Arial" w:cs="Arial"/>
        </w:rPr>
      </w:pPr>
    </w:p>
    <w:p w:rsidR="00EB6023" w:rsidRDefault="00EB6023" w:rsidP="00EB6023">
      <w:pPr>
        <w:tabs>
          <w:tab w:val="left" w:pos="360"/>
        </w:tabs>
        <w:rPr>
          <w:rFonts w:ascii="Arial" w:hAnsi="Arial" w:cs="Arial"/>
        </w:rPr>
      </w:pPr>
      <w:r w:rsidRPr="0048533E">
        <w:rPr>
          <w:rFonts w:ascii="Arial" w:hAnsi="Arial" w:cs="Arial"/>
        </w:rPr>
        <w:t xml:space="preserve">Next Meeting </w:t>
      </w:r>
      <w:r w:rsidR="00281D79">
        <w:rPr>
          <w:rFonts w:ascii="Arial" w:hAnsi="Arial" w:cs="Arial"/>
        </w:rPr>
        <w:t xml:space="preserve">– </w:t>
      </w:r>
      <w:r w:rsidR="00B562E8">
        <w:rPr>
          <w:rFonts w:ascii="Arial" w:hAnsi="Arial" w:cs="Arial"/>
        </w:rPr>
        <w:t>June 22</w:t>
      </w:r>
      <w:r w:rsidR="00652BC3">
        <w:rPr>
          <w:rFonts w:ascii="Arial" w:hAnsi="Arial" w:cs="Arial"/>
        </w:rPr>
        <w:t>,</w:t>
      </w:r>
      <w:r w:rsidR="00E6060D">
        <w:rPr>
          <w:rFonts w:ascii="Arial" w:hAnsi="Arial" w:cs="Arial"/>
        </w:rPr>
        <w:t xml:space="preserve"> 201</w:t>
      </w:r>
      <w:r w:rsidR="006D1D2D">
        <w:rPr>
          <w:rFonts w:ascii="Arial" w:hAnsi="Arial" w:cs="Arial"/>
        </w:rPr>
        <w:t>6</w:t>
      </w:r>
    </w:p>
    <w:p w:rsidR="00DC66FF" w:rsidRPr="0048533E" w:rsidRDefault="006D1D2D" w:rsidP="00EB6023">
      <w:pPr>
        <w:tabs>
          <w:tab w:val="left" w:pos="360"/>
        </w:tabs>
        <w:rPr>
          <w:rFonts w:ascii="Arial" w:hAnsi="Arial" w:cs="Arial"/>
        </w:rPr>
      </w:pPr>
      <w:r>
        <w:rPr>
          <w:rFonts w:ascii="Arial" w:hAnsi="Arial" w:cs="Arial"/>
        </w:rPr>
        <w:tab/>
      </w:r>
    </w:p>
    <w:p w:rsidR="00782F3B" w:rsidRDefault="00EB6023" w:rsidP="00EB6023">
      <w:pPr>
        <w:tabs>
          <w:tab w:val="left" w:pos="360"/>
        </w:tabs>
        <w:rPr>
          <w:rFonts w:ascii="Arial" w:hAnsi="Arial" w:cs="Arial"/>
        </w:rPr>
      </w:pPr>
      <w:r w:rsidRPr="0048533E">
        <w:rPr>
          <w:rFonts w:ascii="Arial" w:hAnsi="Arial" w:cs="Arial"/>
        </w:rPr>
        <w:t>Adjournment</w:t>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r w:rsidR="00EB7F0C">
        <w:rPr>
          <w:rFonts w:ascii="Arial" w:hAnsi="Arial" w:cs="Arial"/>
        </w:rPr>
        <w:tab/>
      </w:r>
    </w:p>
    <w:p w:rsidR="00BB123A" w:rsidRDefault="00BB123A" w:rsidP="00EB6023">
      <w:pPr>
        <w:tabs>
          <w:tab w:val="left" w:pos="360"/>
        </w:tabs>
        <w:rPr>
          <w:rFonts w:ascii="Arial" w:hAnsi="Arial" w:cs="Arial"/>
        </w:rPr>
      </w:pPr>
      <w:bookmarkStart w:id="0" w:name="_GoBack"/>
      <w:bookmarkEnd w:id="0"/>
    </w:p>
    <w:p w:rsidR="00DC66FF" w:rsidRPr="0048533E" w:rsidRDefault="00DC66FF" w:rsidP="00EB6023">
      <w:pPr>
        <w:tabs>
          <w:tab w:val="left" w:pos="360"/>
        </w:tabs>
        <w:rPr>
          <w:rFonts w:ascii="Arial" w:hAnsi="Arial" w:cs="Arial"/>
        </w:rPr>
      </w:pPr>
    </w:p>
    <w:p w:rsidR="001A0A41" w:rsidRPr="00672FD2" w:rsidRDefault="001A0A41" w:rsidP="00672FD2">
      <w:pPr>
        <w:pStyle w:val="Heading2"/>
        <w:jc w:val="center"/>
        <w:rPr>
          <w:rFonts w:ascii="Arial" w:hAnsi="Arial" w:cs="Arial"/>
          <w:szCs w:val="24"/>
        </w:rPr>
      </w:pPr>
      <w:r>
        <w:rPr>
          <w:rFonts w:ascii="Arial" w:hAnsi="Arial" w:cs="Arial"/>
          <w:szCs w:val="24"/>
        </w:rPr>
        <w:t>PLEASE DIAL INTO THE GLOBAL TELECONFERENCE</w:t>
      </w:r>
    </w:p>
    <w:p w:rsidR="00EB6023" w:rsidRPr="00B722FA" w:rsidRDefault="00E6060D" w:rsidP="001A0A41">
      <w:pPr>
        <w:jc w:val="center"/>
        <w:rPr>
          <w:rFonts w:ascii="Arial" w:hAnsi="Arial" w:cs="Arial"/>
          <w:b/>
        </w:rPr>
      </w:pPr>
      <w:r>
        <w:rPr>
          <w:rFonts w:ascii="Arial" w:hAnsi="Arial" w:cs="Arial"/>
          <w:b/>
        </w:rPr>
        <w:t>ACCESS NUMBER – 1-</w:t>
      </w:r>
      <w:r w:rsidR="00CF183E">
        <w:rPr>
          <w:rFonts w:ascii="Arial" w:hAnsi="Arial" w:cs="Arial"/>
          <w:b/>
        </w:rPr>
        <w:t>800-747-5150</w:t>
      </w:r>
    </w:p>
    <w:p w:rsidR="00586A17" w:rsidRPr="0069526D" w:rsidRDefault="00E6060D" w:rsidP="0069526D">
      <w:pPr>
        <w:jc w:val="center"/>
        <w:rPr>
          <w:rFonts w:ascii="Arial" w:hAnsi="Arial" w:cs="Arial"/>
          <w:b/>
        </w:rPr>
      </w:pPr>
      <w:r>
        <w:rPr>
          <w:rFonts w:ascii="Arial" w:hAnsi="Arial" w:cs="Arial"/>
          <w:b/>
        </w:rPr>
        <w:t xml:space="preserve">ACCESS CODE - </w:t>
      </w:r>
      <w:r w:rsidR="00CF183E">
        <w:rPr>
          <w:rFonts w:ascii="Arial" w:hAnsi="Arial" w:cs="Arial"/>
          <w:b/>
        </w:rPr>
        <w:t>3367902</w:t>
      </w:r>
    </w:p>
    <w:sectPr w:rsidR="00586A17" w:rsidRPr="0069526D" w:rsidSect="000727C5">
      <w:pgSz w:w="12240" w:h="15840"/>
      <w:pgMar w:top="720" w:right="1152"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6F2C"/>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64B86"/>
    <w:multiLevelType w:val="hybridMultilevel"/>
    <w:tmpl w:val="ACAE38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673A2"/>
    <w:multiLevelType w:val="hybridMultilevel"/>
    <w:tmpl w:val="F5067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485247"/>
    <w:multiLevelType w:val="hybridMultilevel"/>
    <w:tmpl w:val="D45A42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534D03"/>
    <w:multiLevelType w:val="hybridMultilevel"/>
    <w:tmpl w:val="DE0AD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C7F0D"/>
    <w:multiLevelType w:val="hybridMultilevel"/>
    <w:tmpl w:val="2370DF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7797B"/>
    <w:multiLevelType w:val="hybridMultilevel"/>
    <w:tmpl w:val="0AFCB0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BB7197"/>
    <w:multiLevelType w:val="hybridMultilevel"/>
    <w:tmpl w:val="474A72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8836C0"/>
    <w:multiLevelType w:val="hybridMultilevel"/>
    <w:tmpl w:val="5FE8DF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8B23D5"/>
    <w:multiLevelType w:val="hybridMultilevel"/>
    <w:tmpl w:val="F4F88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255E2C"/>
    <w:multiLevelType w:val="hybridMultilevel"/>
    <w:tmpl w:val="D5EEA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FF1619"/>
    <w:multiLevelType w:val="hybridMultilevel"/>
    <w:tmpl w:val="B5422F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CB7447"/>
    <w:multiLevelType w:val="hybridMultilevel"/>
    <w:tmpl w:val="9CEA2F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9C405B"/>
    <w:multiLevelType w:val="hybridMultilevel"/>
    <w:tmpl w:val="46941C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6354D76"/>
    <w:multiLevelType w:val="hybridMultilevel"/>
    <w:tmpl w:val="1B3AFD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6C70FF"/>
    <w:multiLevelType w:val="hybridMultilevel"/>
    <w:tmpl w:val="12745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A11890"/>
    <w:multiLevelType w:val="hybridMultilevel"/>
    <w:tmpl w:val="0F4AD6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E06031"/>
    <w:multiLevelType w:val="hybridMultilevel"/>
    <w:tmpl w:val="B79C59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F15DDF"/>
    <w:multiLevelType w:val="hybridMultilevel"/>
    <w:tmpl w:val="B92073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3D5B51"/>
    <w:multiLevelType w:val="hybridMultilevel"/>
    <w:tmpl w:val="B8180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EA4410"/>
    <w:multiLevelType w:val="singleLevel"/>
    <w:tmpl w:val="0409000F"/>
    <w:lvl w:ilvl="0">
      <w:start w:val="2"/>
      <w:numFmt w:val="decimal"/>
      <w:lvlText w:val="%1."/>
      <w:lvlJc w:val="left"/>
      <w:pPr>
        <w:tabs>
          <w:tab w:val="num" w:pos="360"/>
        </w:tabs>
        <w:ind w:left="360" w:hanging="360"/>
      </w:pPr>
      <w:rPr>
        <w:rFonts w:hint="default"/>
      </w:rPr>
    </w:lvl>
  </w:abstractNum>
  <w:abstractNum w:abstractNumId="21">
    <w:nsid w:val="5C684791"/>
    <w:multiLevelType w:val="hybridMultilevel"/>
    <w:tmpl w:val="D16EEF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C33A48"/>
    <w:multiLevelType w:val="hybridMultilevel"/>
    <w:tmpl w:val="4DE016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EB43A1"/>
    <w:multiLevelType w:val="hybridMultilevel"/>
    <w:tmpl w:val="9244E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C9E7B75"/>
    <w:multiLevelType w:val="hybridMultilevel"/>
    <w:tmpl w:val="8AAA45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8"/>
  </w:num>
  <w:num w:numId="3">
    <w:abstractNumId w:val="19"/>
  </w:num>
  <w:num w:numId="4">
    <w:abstractNumId w:val="5"/>
  </w:num>
  <w:num w:numId="5">
    <w:abstractNumId w:val="17"/>
  </w:num>
  <w:num w:numId="6">
    <w:abstractNumId w:val="22"/>
  </w:num>
  <w:num w:numId="7">
    <w:abstractNumId w:val="12"/>
  </w:num>
  <w:num w:numId="8">
    <w:abstractNumId w:val="23"/>
  </w:num>
  <w:num w:numId="9">
    <w:abstractNumId w:val="13"/>
  </w:num>
  <w:num w:numId="10">
    <w:abstractNumId w:val="7"/>
  </w:num>
  <w:num w:numId="11">
    <w:abstractNumId w:val="16"/>
  </w:num>
  <w:num w:numId="12">
    <w:abstractNumId w:val="6"/>
  </w:num>
  <w:num w:numId="13">
    <w:abstractNumId w:val="21"/>
  </w:num>
  <w:num w:numId="14">
    <w:abstractNumId w:val="8"/>
  </w:num>
  <w:num w:numId="15">
    <w:abstractNumId w:val="1"/>
  </w:num>
  <w:num w:numId="16">
    <w:abstractNumId w:val="3"/>
  </w:num>
  <w:num w:numId="17">
    <w:abstractNumId w:val="11"/>
  </w:num>
  <w:num w:numId="18">
    <w:abstractNumId w:val="14"/>
  </w:num>
  <w:num w:numId="19">
    <w:abstractNumId w:val="4"/>
  </w:num>
  <w:num w:numId="20">
    <w:abstractNumId w:val="0"/>
  </w:num>
  <w:num w:numId="21">
    <w:abstractNumId w:val="24"/>
  </w:num>
  <w:num w:numId="22">
    <w:abstractNumId w:val="10"/>
  </w:num>
  <w:num w:numId="23">
    <w:abstractNumId w:val="2"/>
  </w:num>
  <w:num w:numId="24">
    <w:abstractNumId w:val="9"/>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023"/>
    <w:rsid w:val="00000291"/>
    <w:rsid w:val="000006EE"/>
    <w:rsid w:val="00000807"/>
    <w:rsid w:val="000013E4"/>
    <w:rsid w:val="0000564D"/>
    <w:rsid w:val="00006105"/>
    <w:rsid w:val="00006C19"/>
    <w:rsid w:val="00007BC6"/>
    <w:rsid w:val="00007DC4"/>
    <w:rsid w:val="000131F6"/>
    <w:rsid w:val="0001531A"/>
    <w:rsid w:val="00016DEC"/>
    <w:rsid w:val="00032226"/>
    <w:rsid w:val="00033E07"/>
    <w:rsid w:val="00033E83"/>
    <w:rsid w:val="00034126"/>
    <w:rsid w:val="000364E3"/>
    <w:rsid w:val="000369C2"/>
    <w:rsid w:val="00037513"/>
    <w:rsid w:val="00053544"/>
    <w:rsid w:val="00055A69"/>
    <w:rsid w:val="000564D5"/>
    <w:rsid w:val="00056845"/>
    <w:rsid w:val="00057097"/>
    <w:rsid w:val="0005762C"/>
    <w:rsid w:val="00063535"/>
    <w:rsid w:val="000652A8"/>
    <w:rsid w:val="000727C5"/>
    <w:rsid w:val="00072C20"/>
    <w:rsid w:val="0007335D"/>
    <w:rsid w:val="00075EB7"/>
    <w:rsid w:val="0008038B"/>
    <w:rsid w:val="00080E61"/>
    <w:rsid w:val="0008267D"/>
    <w:rsid w:val="00085693"/>
    <w:rsid w:val="0008797D"/>
    <w:rsid w:val="00090C3A"/>
    <w:rsid w:val="00095183"/>
    <w:rsid w:val="000A05BA"/>
    <w:rsid w:val="000A0D94"/>
    <w:rsid w:val="000A1BBA"/>
    <w:rsid w:val="000A320A"/>
    <w:rsid w:val="000A39AF"/>
    <w:rsid w:val="000A6921"/>
    <w:rsid w:val="000A6F3B"/>
    <w:rsid w:val="000B4285"/>
    <w:rsid w:val="000B572D"/>
    <w:rsid w:val="000B634A"/>
    <w:rsid w:val="000B64FB"/>
    <w:rsid w:val="000B7430"/>
    <w:rsid w:val="000C40B1"/>
    <w:rsid w:val="000C5751"/>
    <w:rsid w:val="000D01D0"/>
    <w:rsid w:val="000D0711"/>
    <w:rsid w:val="000D43F6"/>
    <w:rsid w:val="000D5480"/>
    <w:rsid w:val="000D5610"/>
    <w:rsid w:val="000D6F51"/>
    <w:rsid w:val="000D7B34"/>
    <w:rsid w:val="000E357F"/>
    <w:rsid w:val="000F0332"/>
    <w:rsid w:val="000F5FA7"/>
    <w:rsid w:val="000F69DE"/>
    <w:rsid w:val="000F7B0E"/>
    <w:rsid w:val="00102416"/>
    <w:rsid w:val="001048B8"/>
    <w:rsid w:val="00117855"/>
    <w:rsid w:val="00121323"/>
    <w:rsid w:val="001304E4"/>
    <w:rsid w:val="001307DE"/>
    <w:rsid w:val="001307E5"/>
    <w:rsid w:val="00131242"/>
    <w:rsid w:val="00131DF2"/>
    <w:rsid w:val="00134925"/>
    <w:rsid w:val="00143EC2"/>
    <w:rsid w:val="00150EB7"/>
    <w:rsid w:val="00151081"/>
    <w:rsid w:val="00151BCE"/>
    <w:rsid w:val="00153EB5"/>
    <w:rsid w:val="00154B9D"/>
    <w:rsid w:val="00161496"/>
    <w:rsid w:val="00161B54"/>
    <w:rsid w:val="00161ED8"/>
    <w:rsid w:val="001625A5"/>
    <w:rsid w:val="00163C7E"/>
    <w:rsid w:val="001646AB"/>
    <w:rsid w:val="00164957"/>
    <w:rsid w:val="00165869"/>
    <w:rsid w:val="00170CF2"/>
    <w:rsid w:val="001754A2"/>
    <w:rsid w:val="00175C7F"/>
    <w:rsid w:val="0017604D"/>
    <w:rsid w:val="00176C1E"/>
    <w:rsid w:val="0017724F"/>
    <w:rsid w:val="00177C54"/>
    <w:rsid w:val="001829BA"/>
    <w:rsid w:val="001834C2"/>
    <w:rsid w:val="001845B1"/>
    <w:rsid w:val="0018510A"/>
    <w:rsid w:val="001904F9"/>
    <w:rsid w:val="001910C3"/>
    <w:rsid w:val="00191110"/>
    <w:rsid w:val="001959B4"/>
    <w:rsid w:val="0019629F"/>
    <w:rsid w:val="0019644B"/>
    <w:rsid w:val="001A0A41"/>
    <w:rsid w:val="001A2F5D"/>
    <w:rsid w:val="001A5744"/>
    <w:rsid w:val="001A71F0"/>
    <w:rsid w:val="001A7A0C"/>
    <w:rsid w:val="001B28BE"/>
    <w:rsid w:val="001B373D"/>
    <w:rsid w:val="001B74B0"/>
    <w:rsid w:val="001C24E8"/>
    <w:rsid w:val="001C436E"/>
    <w:rsid w:val="001D01AF"/>
    <w:rsid w:val="001D3B14"/>
    <w:rsid w:val="001E3129"/>
    <w:rsid w:val="001E44A7"/>
    <w:rsid w:val="001F12BD"/>
    <w:rsid w:val="001F603E"/>
    <w:rsid w:val="002005D6"/>
    <w:rsid w:val="00203C38"/>
    <w:rsid w:val="00203CCF"/>
    <w:rsid w:val="00205C2C"/>
    <w:rsid w:val="00206326"/>
    <w:rsid w:val="002065A8"/>
    <w:rsid w:val="002071F5"/>
    <w:rsid w:val="002116BE"/>
    <w:rsid w:val="00211831"/>
    <w:rsid w:val="00211BC7"/>
    <w:rsid w:val="0021554A"/>
    <w:rsid w:val="00217864"/>
    <w:rsid w:val="002279BA"/>
    <w:rsid w:val="00231643"/>
    <w:rsid w:val="00247E0D"/>
    <w:rsid w:val="002503FB"/>
    <w:rsid w:val="00250585"/>
    <w:rsid w:val="00261C3C"/>
    <w:rsid w:val="002623EE"/>
    <w:rsid w:val="00265020"/>
    <w:rsid w:val="00273555"/>
    <w:rsid w:val="0028172A"/>
    <w:rsid w:val="00281D79"/>
    <w:rsid w:val="00283467"/>
    <w:rsid w:val="002834CF"/>
    <w:rsid w:val="00285D12"/>
    <w:rsid w:val="00290810"/>
    <w:rsid w:val="00292B55"/>
    <w:rsid w:val="00292FC0"/>
    <w:rsid w:val="00294152"/>
    <w:rsid w:val="00294A2D"/>
    <w:rsid w:val="00296A17"/>
    <w:rsid w:val="00297B07"/>
    <w:rsid w:val="002A08D2"/>
    <w:rsid w:val="002A1B12"/>
    <w:rsid w:val="002A3B3B"/>
    <w:rsid w:val="002A50D5"/>
    <w:rsid w:val="002A63CD"/>
    <w:rsid w:val="002A7080"/>
    <w:rsid w:val="002A724A"/>
    <w:rsid w:val="002A7425"/>
    <w:rsid w:val="002B647A"/>
    <w:rsid w:val="002B6EB3"/>
    <w:rsid w:val="002B7AF0"/>
    <w:rsid w:val="002C0589"/>
    <w:rsid w:val="002C0AF6"/>
    <w:rsid w:val="002C4C86"/>
    <w:rsid w:val="002C75EB"/>
    <w:rsid w:val="002D1745"/>
    <w:rsid w:val="002D54D0"/>
    <w:rsid w:val="002D55D2"/>
    <w:rsid w:val="002E054B"/>
    <w:rsid w:val="002E2158"/>
    <w:rsid w:val="002E29EB"/>
    <w:rsid w:val="002E69EE"/>
    <w:rsid w:val="002E7C4D"/>
    <w:rsid w:val="002F00E2"/>
    <w:rsid w:val="002F0941"/>
    <w:rsid w:val="002F3806"/>
    <w:rsid w:val="003063EF"/>
    <w:rsid w:val="0031144A"/>
    <w:rsid w:val="00313820"/>
    <w:rsid w:val="00313FC6"/>
    <w:rsid w:val="0031581F"/>
    <w:rsid w:val="00320269"/>
    <w:rsid w:val="0032080A"/>
    <w:rsid w:val="003215D0"/>
    <w:rsid w:val="003236FA"/>
    <w:rsid w:val="00327440"/>
    <w:rsid w:val="00333D11"/>
    <w:rsid w:val="0033452B"/>
    <w:rsid w:val="00335C83"/>
    <w:rsid w:val="00335E9B"/>
    <w:rsid w:val="0035073A"/>
    <w:rsid w:val="00356DCF"/>
    <w:rsid w:val="00360AB0"/>
    <w:rsid w:val="00361E0A"/>
    <w:rsid w:val="003703CB"/>
    <w:rsid w:val="0037345E"/>
    <w:rsid w:val="00375397"/>
    <w:rsid w:val="003756D8"/>
    <w:rsid w:val="00376E47"/>
    <w:rsid w:val="00377DE1"/>
    <w:rsid w:val="00382AAA"/>
    <w:rsid w:val="003841AD"/>
    <w:rsid w:val="00386135"/>
    <w:rsid w:val="00390586"/>
    <w:rsid w:val="0039187E"/>
    <w:rsid w:val="00396D6C"/>
    <w:rsid w:val="003A1451"/>
    <w:rsid w:val="003A3E64"/>
    <w:rsid w:val="003A456B"/>
    <w:rsid w:val="003A66EC"/>
    <w:rsid w:val="003B3432"/>
    <w:rsid w:val="003B59D6"/>
    <w:rsid w:val="003B79AF"/>
    <w:rsid w:val="003C0B86"/>
    <w:rsid w:val="003C4A7A"/>
    <w:rsid w:val="003C4DA3"/>
    <w:rsid w:val="003C6BCA"/>
    <w:rsid w:val="003D06B0"/>
    <w:rsid w:val="003D1D1C"/>
    <w:rsid w:val="003D36C4"/>
    <w:rsid w:val="003D4F20"/>
    <w:rsid w:val="003D5DFB"/>
    <w:rsid w:val="003D64FE"/>
    <w:rsid w:val="003F2AEC"/>
    <w:rsid w:val="003F2FF0"/>
    <w:rsid w:val="003F6A79"/>
    <w:rsid w:val="00412C1E"/>
    <w:rsid w:val="00414EA6"/>
    <w:rsid w:val="00417620"/>
    <w:rsid w:val="00420CB4"/>
    <w:rsid w:val="00421FE0"/>
    <w:rsid w:val="004254EA"/>
    <w:rsid w:val="004317E5"/>
    <w:rsid w:val="004341BD"/>
    <w:rsid w:val="00441ACC"/>
    <w:rsid w:val="00446BBA"/>
    <w:rsid w:val="00446D20"/>
    <w:rsid w:val="00447861"/>
    <w:rsid w:val="00447D58"/>
    <w:rsid w:val="00450150"/>
    <w:rsid w:val="004506BF"/>
    <w:rsid w:val="004510CA"/>
    <w:rsid w:val="0045227B"/>
    <w:rsid w:val="0045757D"/>
    <w:rsid w:val="00457CFB"/>
    <w:rsid w:val="00464DD2"/>
    <w:rsid w:val="004664F9"/>
    <w:rsid w:val="00466EEA"/>
    <w:rsid w:val="00473175"/>
    <w:rsid w:val="00475568"/>
    <w:rsid w:val="00476667"/>
    <w:rsid w:val="00490E02"/>
    <w:rsid w:val="004A132F"/>
    <w:rsid w:val="004A2C28"/>
    <w:rsid w:val="004B0F63"/>
    <w:rsid w:val="004B54E8"/>
    <w:rsid w:val="004B628C"/>
    <w:rsid w:val="004C1FDF"/>
    <w:rsid w:val="004C6424"/>
    <w:rsid w:val="004C65F5"/>
    <w:rsid w:val="004D00F4"/>
    <w:rsid w:val="004D527C"/>
    <w:rsid w:val="004D6F90"/>
    <w:rsid w:val="004E54EB"/>
    <w:rsid w:val="004E7F15"/>
    <w:rsid w:val="004F0AAC"/>
    <w:rsid w:val="00500C17"/>
    <w:rsid w:val="005029AE"/>
    <w:rsid w:val="00504D43"/>
    <w:rsid w:val="00510F8B"/>
    <w:rsid w:val="00514D1C"/>
    <w:rsid w:val="00514F0A"/>
    <w:rsid w:val="00517A1E"/>
    <w:rsid w:val="005236E1"/>
    <w:rsid w:val="005256BA"/>
    <w:rsid w:val="00532BCE"/>
    <w:rsid w:val="005331E6"/>
    <w:rsid w:val="00534698"/>
    <w:rsid w:val="005360DA"/>
    <w:rsid w:val="00536BCD"/>
    <w:rsid w:val="00543053"/>
    <w:rsid w:val="005452A0"/>
    <w:rsid w:val="00550A36"/>
    <w:rsid w:val="00557FE8"/>
    <w:rsid w:val="005708FC"/>
    <w:rsid w:val="00570A5E"/>
    <w:rsid w:val="005757D7"/>
    <w:rsid w:val="00576082"/>
    <w:rsid w:val="0058107C"/>
    <w:rsid w:val="00581387"/>
    <w:rsid w:val="00581CBA"/>
    <w:rsid w:val="00581D9F"/>
    <w:rsid w:val="00582C7D"/>
    <w:rsid w:val="00583B44"/>
    <w:rsid w:val="00586A17"/>
    <w:rsid w:val="0059381A"/>
    <w:rsid w:val="005975BE"/>
    <w:rsid w:val="005A0BA4"/>
    <w:rsid w:val="005A3657"/>
    <w:rsid w:val="005A571D"/>
    <w:rsid w:val="005A7F32"/>
    <w:rsid w:val="005B17D4"/>
    <w:rsid w:val="005B4D5B"/>
    <w:rsid w:val="005C08C9"/>
    <w:rsid w:val="005C3DA6"/>
    <w:rsid w:val="005C43E8"/>
    <w:rsid w:val="005C4FB4"/>
    <w:rsid w:val="005C613B"/>
    <w:rsid w:val="005C7460"/>
    <w:rsid w:val="005D0A1C"/>
    <w:rsid w:val="005D33B4"/>
    <w:rsid w:val="005D5764"/>
    <w:rsid w:val="005F3995"/>
    <w:rsid w:val="005F714B"/>
    <w:rsid w:val="006005E2"/>
    <w:rsid w:val="00600EDC"/>
    <w:rsid w:val="00606B08"/>
    <w:rsid w:val="0061777C"/>
    <w:rsid w:val="00621CC5"/>
    <w:rsid w:val="0062582B"/>
    <w:rsid w:val="00626E95"/>
    <w:rsid w:val="006273D6"/>
    <w:rsid w:val="00636373"/>
    <w:rsid w:val="006472BA"/>
    <w:rsid w:val="00652A89"/>
    <w:rsid w:val="00652BC3"/>
    <w:rsid w:val="00665304"/>
    <w:rsid w:val="00666D2D"/>
    <w:rsid w:val="006679C6"/>
    <w:rsid w:val="00670724"/>
    <w:rsid w:val="00670DC1"/>
    <w:rsid w:val="00672FD2"/>
    <w:rsid w:val="00674B05"/>
    <w:rsid w:val="00690CA7"/>
    <w:rsid w:val="006933A1"/>
    <w:rsid w:val="0069526D"/>
    <w:rsid w:val="006A015B"/>
    <w:rsid w:val="006A0187"/>
    <w:rsid w:val="006A7DD4"/>
    <w:rsid w:val="006B0913"/>
    <w:rsid w:val="006B1D5D"/>
    <w:rsid w:val="006B3489"/>
    <w:rsid w:val="006B4073"/>
    <w:rsid w:val="006B7B14"/>
    <w:rsid w:val="006C49FB"/>
    <w:rsid w:val="006C623E"/>
    <w:rsid w:val="006C722A"/>
    <w:rsid w:val="006C7C5C"/>
    <w:rsid w:val="006D154B"/>
    <w:rsid w:val="006D1D2D"/>
    <w:rsid w:val="006D3404"/>
    <w:rsid w:val="006D42B2"/>
    <w:rsid w:val="006D5C48"/>
    <w:rsid w:val="006D7F92"/>
    <w:rsid w:val="006E06CE"/>
    <w:rsid w:val="006E13BF"/>
    <w:rsid w:val="006E1BA4"/>
    <w:rsid w:val="006E228A"/>
    <w:rsid w:val="006E2A43"/>
    <w:rsid w:val="006E6A31"/>
    <w:rsid w:val="006E7E05"/>
    <w:rsid w:val="006F37C0"/>
    <w:rsid w:val="00701D1E"/>
    <w:rsid w:val="00701E0D"/>
    <w:rsid w:val="0071093B"/>
    <w:rsid w:val="00712BDE"/>
    <w:rsid w:val="00713599"/>
    <w:rsid w:val="00713F60"/>
    <w:rsid w:val="00715AFC"/>
    <w:rsid w:val="00720345"/>
    <w:rsid w:val="00722ACD"/>
    <w:rsid w:val="0072732E"/>
    <w:rsid w:val="0073234E"/>
    <w:rsid w:val="00732FC1"/>
    <w:rsid w:val="007362DD"/>
    <w:rsid w:val="00737DD2"/>
    <w:rsid w:val="007438B6"/>
    <w:rsid w:val="00743C3C"/>
    <w:rsid w:val="007442A2"/>
    <w:rsid w:val="00744DAE"/>
    <w:rsid w:val="00745A1F"/>
    <w:rsid w:val="007471CE"/>
    <w:rsid w:val="007478A2"/>
    <w:rsid w:val="0075074D"/>
    <w:rsid w:val="007555D9"/>
    <w:rsid w:val="0076319D"/>
    <w:rsid w:val="007652F1"/>
    <w:rsid w:val="007718D6"/>
    <w:rsid w:val="0077277B"/>
    <w:rsid w:val="007730EA"/>
    <w:rsid w:val="00780D2E"/>
    <w:rsid w:val="00782F3B"/>
    <w:rsid w:val="00783EDD"/>
    <w:rsid w:val="0078756C"/>
    <w:rsid w:val="0079470E"/>
    <w:rsid w:val="007B3C76"/>
    <w:rsid w:val="007B7D0E"/>
    <w:rsid w:val="007C6092"/>
    <w:rsid w:val="007C74C5"/>
    <w:rsid w:val="007D1708"/>
    <w:rsid w:val="007E3701"/>
    <w:rsid w:val="007E777A"/>
    <w:rsid w:val="007F3E65"/>
    <w:rsid w:val="007F4199"/>
    <w:rsid w:val="00800DF3"/>
    <w:rsid w:val="00800F45"/>
    <w:rsid w:val="0080378D"/>
    <w:rsid w:val="00806F52"/>
    <w:rsid w:val="00811168"/>
    <w:rsid w:val="00812B14"/>
    <w:rsid w:val="00815279"/>
    <w:rsid w:val="00817587"/>
    <w:rsid w:val="008216E5"/>
    <w:rsid w:val="008233BA"/>
    <w:rsid w:val="00825D90"/>
    <w:rsid w:val="00834861"/>
    <w:rsid w:val="00836824"/>
    <w:rsid w:val="008375DC"/>
    <w:rsid w:val="00851EF2"/>
    <w:rsid w:val="00855EB9"/>
    <w:rsid w:val="008574A2"/>
    <w:rsid w:val="00864E4D"/>
    <w:rsid w:val="00872DE5"/>
    <w:rsid w:val="00875EE9"/>
    <w:rsid w:val="00876241"/>
    <w:rsid w:val="00890E62"/>
    <w:rsid w:val="0089493B"/>
    <w:rsid w:val="00897435"/>
    <w:rsid w:val="008B11CF"/>
    <w:rsid w:val="008B4BAB"/>
    <w:rsid w:val="008B52B3"/>
    <w:rsid w:val="008B5721"/>
    <w:rsid w:val="008B57E7"/>
    <w:rsid w:val="008C6395"/>
    <w:rsid w:val="008D2468"/>
    <w:rsid w:val="008E00ED"/>
    <w:rsid w:val="008E168D"/>
    <w:rsid w:val="008E2C63"/>
    <w:rsid w:val="008E4BC3"/>
    <w:rsid w:val="008E69D0"/>
    <w:rsid w:val="008F0AF6"/>
    <w:rsid w:val="008F45F5"/>
    <w:rsid w:val="00901A46"/>
    <w:rsid w:val="00902C60"/>
    <w:rsid w:val="00906255"/>
    <w:rsid w:val="00907AF1"/>
    <w:rsid w:val="00920656"/>
    <w:rsid w:val="009223E8"/>
    <w:rsid w:val="00924CC2"/>
    <w:rsid w:val="00926260"/>
    <w:rsid w:val="00931EB7"/>
    <w:rsid w:val="00932AE6"/>
    <w:rsid w:val="00934576"/>
    <w:rsid w:val="00934D46"/>
    <w:rsid w:val="00936274"/>
    <w:rsid w:val="00945E11"/>
    <w:rsid w:val="009565C2"/>
    <w:rsid w:val="009566A2"/>
    <w:rsid w:val="00956CC0"/>
    <w:rsid w:val="009669C7"/>
    <w:rsid w:val="00974658"/>
    <w:rsid w:val="009806FA"/>
    <w:rsid w:val="00980B6F"/>
    <w:rsid w:val="009854C3"/>
    <w:rsid w:val="00987531"/>
    <w:rsid w:val="009917A9"/>
    <w:rsid w:val="00993D77"/>
    <w:rsid w:val="00994396"/>
    <w:rsid w:val="00994DCF"/>
    <w:rsid w:val="009959BF"/>
    <w:rsid w:val="009A25F3"/>
    <w:rsid w:val="009B120D"/>
    <w:rsid w:val="009B4242"/>
    <w:rsid w:val="009C1C88"/>
    <w:rsid w:val="009C2E15"/>
    <w:rsid w:val="009C32EE"/>
    <w:rsid w:val="009D054A"/>
    <w:rsid w:val="009D0E61"/>
    <w:rsid w:val="009D43CA"/>
    <w:rsid w:val="009D4466"/>
    <w:rsid w:val="009D5C5A"/>
    <w:rsid w:val="009E594C"/>
    <w:rsid w:val="009E7617"/>
    <w:rsid w:val="009F5B0B"/>
    <w:rsid w:val="009F66AE"/>
    <w:rsid w:val="00A00E1E"/>
    <w:rsid w:val="00A03EBB"/>
    <w:rsid w:val="00A06A36"/>
    <w:rsid w:val="00A0736A"/>
    <w:rsid w:val="00A132B2"/>
    <w:rsid w:val="00A22C3F"/>
    <w:rsid w:val="00A22F49"/>
    <w:rsid w:val="00A2354C"/>
    <w:rsid w:val="00A267E3"/>
    <w:rsid w:val="00A30D79"/>
    <w:rsid w:val="00A31226"/>
    <w:rsid w:val="00A32C71"/>
    <w:rsid w:val="00A348A9"/>
    <w:rsid w:val="00A34F13"/>
    <w:rsid w:val="00A419D8"/>
    <w:rsid w:val="00A43188"/>
    <w:rsid w:val="00A44B9F"/>
    <w:rsid w:val="00A575AA"/>
    <w:rsid w:val="00A60BE1"/>
    <w:rsid w:val="00A654EB"/>
    <w:rsid w:val="00A703F6"/>
    <w:rsid w:val="00A73652"/>
    <w:rsid w:val="00A75B4E"/>
    <w:rsid w:val="00A7665B"/>
    <w:rsid w:val="00A80435"/>
    <w:rsid w:val="00A871C9"/>
    <w:rsid w:val="00AA4B8B"/>
    <w:rsid w:val="00AA634E"/>
    <w:rsid w:val="00AA7C72"/>
    <w:rsid w:val="00AB1031"/>
    <w:rsid w:val="00AB356A"/>
    <w:rsid w:val="00AB73FA"/>
    <w:rsid w:val="00AC315E"/>
    <w:rsid w:val="00AC4E01"/>
    <w:rsid w:val="00AC53AC"/>
    <w:rsid w:val="00AC7E4C"/>
    <w:rsid w:val="00AD3330"/>
    <w:rsid w:val="00AD3731"/>
    <w:rsid w:val="00AD618B"/>
    <w:rsid w:val="00AE00B9"/>
    <w:rsid w:val="00AE11D3"/>
    <w:rsid w:val="00AE2378"/>
    <w:rsid w:val="00AE449C"/>
    <w:rsid w:val="00AE7FBA"/>
    <w:rsid w:val="00AF3EC7"/>
    <w:rsid w:val="00AF4180"/>
    <w:rsid w:val="00AF4768"/>
    <w:rsid w:val="00AF5824"/>
    <w:rsid w:val="00AF59F9"/>
    <w:rsid w:val="00B01A4E"/>
    <w:rsid w:val="00B03F35"/>
    <w:rsid w:val="00B0456E"/>
    <w:rsid w:val="00B0640F"/>
    <w:rsid w:val="00B1032B"/>
    <w:rsid w:val="00B12FE5"/>
    <w:rsid w:val="00B14C9A"/>
    <w:rsid w:val="00B1687D"/>
    <w:rsid w:val="00B16E43"/>
    <w:rsid w:val="00B2180C"/>
    <w:rsid w:val="00B260A4"/>
    <w:rsid w:val="00B26AB5"/>
    <w:rsid w:val="00B27CFF"/>
    <w:rsid w:val="00B31311"/>
    <w:rsid w:val="00B42151"/>
    <w:rsid w:val="00B4241A"/>
    <w:rsid w:val="00B45366"/>
    <w:rsid w:val="00B45AEF"/>
    <w:rsid w:val="00B47E2D"/>
    <w:rsid w:val="00B51789"/>
    <w:rsid w:val="00B51926"/>
    <w:rsid w:val="00B52151"/>
    <w:rsid w:val="00B562E8"/>
    <w:rsid w:val="00B62650"/>
    <w:rsid w:val="00B65A21"/>
    <w:rsid w:val="00B66E56"/>
    <w:rsid w:val="00B700AB"/>
    <w:rsid w:val="00B721F3"/>
    <w:rsid w:val="00B722FA"/>
    <w:rsid w:val="00B72E75"/>
    <w:rsid w:val="00B74D30"/>
    <w:rsid w:val="00B765F8"/>
    <w:rsid w:val="00B82F82"/>
    <w:rsid w:val="00B84044"/>
    <w:rsid w:val="00B856AA"/>
    <w:rsid w:val="00B877D0"/>
    <w:rsid w:val="00B91E32"/>
    <w:rsid w:val="00B96DAB"/>
    <w:rsid w:val="00BA0068"/>
    <w:rsid w:val="00BA594C"/>
    <w:rsid w:val="00BA7C0B"/>
    <w:rsid w:val="00BB04B8"/>
    <w:rsid w:val="00BB123A"/>
    <w:rsid w:val="00BC48B3"/>
    <w:rsid w:val="00BC51C3"/>
    <w:rsid w:val="00BC5F9F"/>
    <w:rsid w:val="00BD0DF7"/>
    <w:rsid w:val="00BD3A66"/>
    <w:rsid w:val="00BE4E28"/>
    <w:rsid w:val="00BE7329"/>
    <w:rsid w:val="00BE7D31"/>
    <w:rsid w:val="00BF31BE"/>
    <w:rsid w:val="00BF3BDF"/>
    <w:rsid w:val="00BF40FF"/>
    <w:rsid w:val="00BF4FF7"/>
    <w:rsid w:val="00BF622D"/>
    <w:rsid w:val="00BF7B6F"/>
    <w:rsid w:val="00C00040"/>
    <w:rsid w:val="00C01519"/>
    <w:rsid w:val="00C0355C"/>
    <w:rsid w:val="00C0598E"/>
    <w:rsid w:val="00C06C36"/>
    <w:rsid w:val="00C23EC7"/>
    <w:rsid w:val="00C245C2"/>
    <w:rsid w:val="00C24D2E"/>
    <w:rsid w:val="00C2752C"/>
    <w:rsid w:val="00C27C1F"/>
    <w:rsid w:val="00C31EE6"/>
    <w:rsid w:val="00C3691E"/>
    <w:rsid w:val="00C40F53"/>
    <w:rsid w:val="00C42CA8"/>
    <w:rsid w:val="00C5288B"/>
    <w:rsid w:val="00C5737B"/>
    <w:rsid w:val="00C63F24"/>
    <w:rsid w:val="00C64284"/>
    <w:rsid w:val="00C6671F"/>
    <w:rsid w:val="00C7129F"/>
    <w:rsid w:val="00C71F2C"/>
    <w:rsid w:val="00C74B47"/>
    <w:rsid w:val="00C81223"/>
    <w:rsid w:val="00C814FD"/>
    <w:rsid w:val="00C816D0"/>
    <w:rsid w:val="00C86B39"/>
    <w:rsid w:val="00C90F34"/>
    <w:rsid w:val="00C952E0"/>
    <w:rsid w:val="00C95A4C"/>
    <w:rsid w:val="00C96851"/>
    <w:rsid w:val="00CA094C"/>
    <w:rsid w:val="00CA77B2"/>
    <w:rsid w:val="00CB34FC"/>
    <w:rsid w:val="00CB49A4"/>
    <w:rsid w:val="00CC1672"/>
    <w:rsid w:val="00CC32B8"/>
    <w:rsid w:val="00CC46F8"/>
    <w:rsid w:val="00CC6CAC"/>
    <w:rsid w:val="00CD5746"/>
    <w:rsid w:val="00CD6989"/>
    <w:rsid w:val="00CD6B47"/>
    <w:rsid w:val="00CD7D32"/>
    <w:rsid w:val="00CE1D33"/>
    <w:rsid w:val="00CE27AA"/>
    <w:rsid w:val="00CE552A"/>
    <w:rsid w:val="00CE6F56"/>
    <w:rsid w:val="00CE7FEB"/>
    <w:rsid w:val="00CF183E"/>
    <w:rsid w:val="00CF6493"/>
    <w:rsid w:val="00D061C6"/>
    <w:rsid w:val="00D06CC2"/>
    <w:rsid w:val="00D06D90"/>
    <w:rsid w:val="00D07856"/>
    <w:rsid w:val="00D111BE"/>
    <w:rsid w:val="00D13939"/>
    <w:rsid w:val="00D15656"/>
    <w:rsid w:val="00D161F0"/>
    <w:rsid w:val="00D20C29"/>
    <w:rsid w:val="00D21242"/>
    <w:rsid w:val="00D27F79"/>
    <w:rsid w:val="00D31914"/>
    <w:rsid w:val="00D444A4"/>
    <w:rsid w:val="00D444EA"/>
    <w:rsid w:val="00D55016"/>
    <w:rsid w:val="00D55808"/>
    <w:rsid w:val="00D667F9"/>
    <w:rsid w:val="00D71BD0"/>
    <w:rsid w:val="00D82529"/>
    <w:rsid w:val="00D87BF0"/>
    <w:rsid w:val="00D90CE3"/>
    <w:rsid w:val="00D91694"/>
    <w:rsid w:val="00D91947"/>
    <w:rsid w:val="00D91E9F"/>
    <w:rsid w:val="00D96437"/>
    <w:rsid w:val="00D97D24"/>
    <w:rsid w:val="00DA0FE0"/>
    <w:rsid w:val="00DA48CA"/>
    <w:rsid w:val="00DC1FBB"/>
    <w:rsid w:val="00DC4DC1"/>
    <w:rsid w:val="00DC66FF"/>
    <w:rsid w:val="00DD3ADC"/>
    <w:rsid w:val="00DD7DFC"/>
    <w:rsid w:val="00DE293D"/>
    <w:rsid w:val="00DE3659"/>
    <w:rsid w:val="00DE71BE"/>
    <w:rsid w:val="00DF3179"/>
    <w:rsid w:val="00DF69F7"/>
    <w:rsid w:val="00DF7856"/>
    <w:rsid w:val="00E03237"/>
    <w:rsid w:val="00E0357B"/>
    <w:rsid w:val="00E1636A"/>
    <w:rsid w:val="00E1715E"/>
    <w:rsid w:val="00E176A7"/>
    <w:rsid w:val="00E24119"/>
    <w:rsid w:val="00E26A0C"/>
    <w:rsid w:val="00E26BCD"/>
    <w:rsid w:val="00E27332"/>
    <w:rsid w:val="00E366F0"/>
    <w:rsid w:val="00E407B5"/>
    <w:rsid w:val="00E436FB"/>
    <w:rsid w:val="00E43927"/>
    <w:rsid w:val="00E5099D"/>
    <w:rsid w:val="00E57C6F"/>
    <w:rsid w:val="00E6060D"/>
    <w:rsid w:val="00E60AB4"/>
    <w:rsid w:val="00E62D0E"/>
    <w:rsid w:val="00E633CD"/>
    <w:rsid w:val="00E675D8"/>
    <w:rsid w:val="00E71963"/>
    <w:rsid w:val="00E76171"/>
    <w:rsid w:val="00E80C90"/>
    <w:rsid w:val="00E826BD"/>
    <w:rsid w:val="00E90B99"/>
    <w:rsid w:val="00E92253"/>
    <w:rsid w:val="00EA1D21"/>
    <w:rsid w:val="00EA542A"/>
    <w:rsid w:val="00EA7484"/>
    <w:rsid w:val="00EA77AA"/>
    <w:rsid w:val="00EA7A34"/>
    <w:rsid w:val="00EB2303"/>
    <w:rsid w:val="00EB37D6"/>
    <w:rsid w:val="00EB459E"/>
    <w:rsid w:val="00EB6023"/>
    <w:rsid w:val="00EB7F0C"/>
    <w:rsid w:val="00EC1006"/>
    <w:rsid w:val="00EC422C"/>
    <w:rsid w:val="00EC5B25"/>
    <w:rsid w:val="00EC726B"/>
    <w:rsid w:val="00ED3C7A"/>
    <w:rsid w:val="00ED6381"/>
    <w:rsid w:val="00EE1641"/>
    <w:rsid w:val="00EE39CF"/>
    <w:rsid w:val="00EE3FBC"/>
    <w:rsid w:val="00EF639F"/>
    <w:rsid w:val="00F045D7"/>
    <w:rsid w:val="00F05C9D"/>
    <w:rsid w:val="00F06AE7"/>
    <w:rsid w:val="00F13432"/>
    <w:rsid w:val="00F1413E"/>
    <w:rsid w:val="00F15583"/>
    <w:rsid w:val="00F1700D"/>
    <w:rsid w:val="00F203CA"/>
    <w:rsid w:val="00F24033"/>
    <w:rsid w:val="00F24822"/>
    <w:rsid w:val="00F2522F"/>
    <w:rsid w:val="00F26F3C"/>
    <w:rsid w:val="00F30260"/>
    <w:rsid w:val="00F34B3F"/>
    <w:rsid w:val="00F35BEB"/>
    <w:rsid w:val="00F42E81"/>
    <w:rsid w:val="00F476B5"/>
    <w:rsid w:val="00F511B5"/>
    <w:rsid w:val="00F51B95"/>
    <w:rsid w:val="00F55FBC"/>
    <w:rsid w:val="00F60B02"/>
    <w:rsid w:val="00F60DAC"/>
    <w:rsid w:val="00F62E86"/>
    <w:rsid w:val="00F62EDC"/>
    <w:rsid w:val="00F70781"/>
    <w:rsid w:val="00F7400A"/>
    <w:rsid w:val="00F7623C"/>
    <w:rsid w:val="00F83FC5"/>
    <w:rsid w:val="00F844B8"/>
    <w:rsid w:val="00F846CC"/>
    <w:rsid w:val="00F92577"/>
    <w:rsid w:val="00F92ACF"/>
    <w:rsid w:val="00F95E27"/>
    <w:rsid w:val="00FA1CA8"/>
    <w:rsid w:val="00FA47B9"/>
    <w:rsid w:val="00FA5B63"/>
    <w:rsid w:val="00FB10AF"/>
    <w:rsid w:val="00FB364C"/>
    <w:rsid w:val="00FB449A"/>
    <w:rsid w:val="00FB4D3B"/>
    <w:rsid w:val="00FB7C93"/>
    <w:rsid w:val="00FC0524"/>
    <w:rsid w:val="00FC07D4"/>
    <w:rsid w:val="00FC1DC6"/>
    <w:rsid w:val="00FC4132"/>
    <w:rsid w:val="00FC5A68"/>
    <w:rsid w:val="00FD1575"/>
    <w:rsid w:val="00FD7EC8"/>
    <w:rsid w:val="00FF3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054B"/>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054B"/>
    <w:rPr>
      <w:sz w:val="24"/>
    </w:rPr>
  </w:style>
  <w:style w:type="paragraph" w:styleId="Heading1">
    <w:name w:val="heading 1"/>
    <w:basedOn w:val="Normal"/>
    <w:next w:val="Normal"/>
    <w:qFormat/>
    <w:rsid w:val="00EB6023"/>
    <w:pPr>
      <w:keepNext/>
      <w:jc w:val="center"/>
      <w:outlineLvl w:val="0"/>
    </w:pPr>
    <w:rPr>
      <w:b/>
    </w:rPr>
  </w:style>
  <w:style w:type="paragraph" w:styleId="Heading2">
    <w:name w:val="heading 2"/>
    <w:basedOn w:val="Normal"/>
    <w:next w:val="Normal"/>
    <w:qFormat/>
    <w:rsid w:val="00EB6023"/>
    <w:pPr>
      <w:keepNext/>
      <w:tabs>
        <w:tab w:val="left" w:pos="360"/>
      </w:tab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0736A"/>
    <w:rPr>
      <w:b/>
      <w:bCs/>
      <w:sz w:val="28"/>
      <w:szCs w:val="24"/>
    </w:rPr>
  </w:style>
  <w:style w:type="character" w:customStyle="1" w:styleId="BodyTextChar">
    <w:name w:val="Body Text Char"/>
    <w:basedOn w:val="DefaultParagraphFont"/>
    <w:link w:val="BodyText"/>
    <w:uiPriority w:val="99"/>
    <w:rsid w:val="00A0736A"/>
    <w:rPr>
      <w:b/>
      <w:bCs/>
      <w:sz w:val="28"/>
      <w:szCs w:val="24"/>
    </w:rPr>
  </w:style>
  <w:style w:type="paragraph" w:styleId="BalloonText">
    <w:name w:val="Balloon Text"/>
    <w:basedOn w:val="Normal"/>
    <w:link w:val="BalloonTextChar"/>
    <w:rsid w:val="00BF4FF7"/>
    <w:rPr>
      <w:rFonts w:ascii="Tahoma" w:hAnsi="Tahoma" w:cs="Tahoma"/>
      <w:sz w:val="16"/>
      <w:szCs w:val="16"/>
    </w:rPr>
  </w:style>
  <w:style w:type="character" w:customStyle="1" w:styleId="BalloonTextChar">
    <w:name w:val="Balloon Text Char"/>
    <w:basedOn w:val="DefaultParagraphFont"/>
    <w:link w:val="BalloonText"/>
    <w:rsid w:val="00BF4FF7"/>
    <w:rPr>
      <w:rFonts w:ascii="Tahoma" w:hAnsi="Tahoma" w:cs="Tahoma"/>
      <w:sz w:val="16"/>
      <w:szCs w:val="16"/>
    </w:rPr>
  </w:style>
  <w:style w:type="paragraph" w:styleId="ListParagraph">
    <w:name w:val="List Paragraph"/>
    <w:basedOn w:val="Normal"/>
    <w:uiPriority w:val="34"/>
    <w:qFormat/>
    <w:rsid w:val="009E594C"/>
    <w:pPr>
      <w:ind w:left="720"/>
      <w:contextualSpacing/>
    </w:pPr>
  </w:style>
  <w:style w:type="paragraph" w:customStyle="1" w:styleId="Default">
    <w:name w:val="Default"/>
    <w:rsid w:val="00D31914"/>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13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14.bin"/><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image" Target="media/image13.emf"/><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emf"/><Relationship Id="rId30" Type="http://schemas.openxmlformats.org/officeDocument/2006/relationships/oleObject" Target="embeddings/oleObject12.bin"/><Relationship Id="rId35"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BA6D9-F8C1-4340-ACEA-F5ED40DAB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Pages>
  <Words>434</Words>
  <Characters>3083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NORTHERN LIGHTS COLLEGE</vt:lpstr>
    </vt:vector>
  </TitlesOfParts>
  <Company>Northern Lights College</Company>
  <LinksUpToDate>false</LinksUpToDate>
  <CharactersWithSpaces>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LIGHTS COLLEGE</dc:title>
  <dc:creator>Northern Lights College</dc:creator>
  <cp:lastModifiedBy>AHolloway</cp:lastModifiedBy>
  <cp:revision>6</cp:revision>
  <cp:lastPrinted>2016-03-16T19:22:00Z</cp:lastPrinted>
  <dcterms:created xsi:type="dcterms:W3CDTF">2016-05-16T21:30:00Z</dcterms:created>
  <dcterms:modified xsi:type="dcterms:W3CDTF">2016-05-24T20:43:00Z</dcterms:modified>
</cp:coreProperties>
</file>