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E366A" w14:textId="77777777" w:rsidR="00977E50" w:rsidRPr="002C3A31" w:rsidRDefault="00977E50" w:rsidP="002C3A31">
      <w:pPr>
        <w:rPr>
          <w:rFonts w:asciiTheme="minorHAnsi" w:hAnsiTheme="minorHAnsi" w:cs="Arial"/>
          <w:b/>
          <w:iCs/>
          <w:sz w:val="22"/>
          <w:szCs w:val="22"/>
        </w:rPr>
      </w:pPr>
    </w:p>
    <w:p w14:paraId="1F4A5541" w14:textId="77777777" w:rsidR="00F048D8" w:rsidRPr="002821F5" w:rsidRDefault="002147CF" w:rsidP="002C3A31">
      <w:pPr>
        <w:rPr>
          <w:rFonts w:asciiTheme="minorHAnsi" w:hAnsiTheme="minorHAnsi" w:cstheme="minorHAnsi"/>
          <w:iCs/>
          <w:sz w:val="22"/>
          <w:szCs w:val="22"/>
        </w:rPr>
      </w:pPr>
      <w:r w:rsidRPr="002821F5">
        <w:rPr>
          <w:rFonts w:asciiTheme="minorHAnsi" w:hAnsiTheme="minorHAnsi" w:cstheme="minorHAnsi"/>
          <w:b/>
          <w:iCs/>
          <w:sz w:val="22"/>
          <w:szCs w:val="22"/>
        </w:rPr>
        <w:t>MANDATE</w:t>
      </w:r>
    </w:p>
    <w:p w14:paraId="01B562CD" w14:textId="77777777" w:rsidR="00783EAF" w:rsidRPr="002821F5" w:rsidRDefault="002821F5" w:rsidP="002C3A31">
      <w:pPr>
        <w:rPr>
          <w:rFonts w:asciiTheme="minorHAnsi" w:hAnsiTheme="minorHAnsi" w:cstheme="minorHAnsi"/>
          <w:iCs/>
          <w:sz w:val="22"/>
          <w:szCs w:val="22"/>
        </w:rPr>
      </w:pPr>
      <w:r w:rsidRPr="002821F5">
        <w:rPr>
          <w:rFonts w:asciiTheme="minorHAnsi" w:hAnsiTheme="minorHAnsi" w:cstheme="minorHAnsi"/>
          <w:iCs/>
          <w:sz w:val="22"/>
          <w:szCs w:val="22"/>
        </w:rPr>
        <w:t>The mandate of this committee is to provide adjudication as required by the policy, interpretation as needed by stakeholders, maintenance of the appendices, and support in the application of the Academic Integrity Policy.</w:t>
      </w:r>
    </w:p>
    <w:p w14:paraId="269C1131" w14:textId="77777777" w:rsidR="002821F5" w:rsidRPr="002821F5" w:rsidRDefault="002821F5" w:rsidP="002C3A31">
      <w:pPr>
        <w:rPr>
          <w:rFonts w:asciiTheme="minorHAnsi" w:hAnsiTheme="minorHAnsi" w:cstheme="minorHAnsi"/>
          <w:b/>
          <w:sz w:val="22"/>
          <w:szCs w:val="22"/>
        </w:rPr>
      </w:pPr>
    </w:p>
    <w:p w14:paraId="4C4C398D" w14:textId="77777777" w:rsidR="00AB00EA" w:rsidRPr="002821F5" w:rsidRDefault="00FE2DBB" w:rsidP="002C3A31">
      <w:pPr>
        <w:rPr>
          <w:rFonts w:asciiTheme="minorHAnsi" w:hAnsiTheme="minorHAnsi" w:cstheme="minorHAnsi"/>
          <w:b/>
          <w:sz w:val="22"/>
          <w:szCs w:val="22"/>
        </w:rPr>
      </w:pPr>
      <w:r w:rsidRPr="002821F5">
        <w:rPr>
          <w:rFonts w:asciiTheme="minorHAnsi" w:hAnsiTheme="minorHAnsi" w:cstheme="minorHAnsi"/>
          <w:b/>
          <w:sz w:val="22"/>
          <w:szCs w:val="22"/>
        </w:rPr>
        <w:t>PROCEDURE</w:t>
      </w:r>
      <w:r w:rsidR="002147CF" w:rsidRPr="002821F5">
        <w:rPr>
          <w:rFonts w:asciiTheme="minorHAnsi" w:hAnsiTheme="minorHAnsi" w:cstheme="minorHAnsi"/>
          <w:b/>
          <w:sz w:val="22"/>
          <w:szCs w:val="22"/>
        </w:rPr>
        <w:t>S</w:t>
      </w:r>
    </w:p>
    <w:p w14:paraId="2348C245" w14:textId="2EE54ACA" w:rsidR="002821F5" w:rsidRPr="002821F5" w:rsidRDefault="002821F5" w:rsidP="002821F5">
      <w:pPr>
        <w:numPr>
          <w:ilvl w:val="0"/>
          <w:numId w:val="6"/>
        </w:numPr>
        <w:rPr>
          <w:rFonts w:asciiTheme="minorHAnsi" w:hAnsiTheme="minorHAnsi" w:cstheme="minorHAnsi"/>
          <w:color w:val="000000"/>
          <w:sz w:val="22"/>
          <w:szCs w:val="22"/>
          <w:lang w:val="en-CA"/>
        </w:rPr>
      </w:pPr>
      <w:r w:rsidRPr="002821F5">
        <w:rPr>
          <w:rFonts w:asciiTheme="minorHAnsi" w:hAnsiTheme="minorHAnsi" w:cstheme="minorHAnsi"/>
          <w:color w:val="000000"/>
          <w:sz w:val="22"/>
          <w:szCs w:val="22"/>
          <w:lang w:val="en-CA"/>
        </w:rPr>
        <w:t xml:space="preserve">The Committee will maintain the definitions and examples included in Appendix A (Lesser and Serious </w:t>
      </w:r>
      <w:r w:rsidR="0052638F">
        <w:rPr>
          <w:rFonts w:asciiTheme="minorHAnsi" w:hAnsiTheme="minorHAnsi" w:cstheme="minorHAnsi"/>
          <w:color w:val="000000"/>
          <w:sz w:val="22"/>
          <w:szCs w:val="22"/>
          <w:lang w:val="en-CA"/>
        </w:rPr>
        <w:t>Infraction</w:t>
      </w:r>
      <w:r w:rsidR="00EE693B">
        <w:rPr>
          <w:rFonts w:asciiTheme="minorHAnsi" w:hAnsiTheme="minorHAnsi" w:cstheme="minorHAnsi"/>
          <w:color w:val="000000"/>
          <w:sz w:val="22"/>
          <w:szCs w:val="22"/>
          <w:lang w:val="en-CA"/>
        </w:rPr>
        <w:t>s</w:t>
      </w:r>
      <w:r w:rsidRPr="002821F5">
        <w:rPr>
          <w:rFonts w:asciiTheme="minorHAnsi" w:hAnsiTheme="minorHAnsi" w:cstheme="minorHAnsi"/>
          <w:color w:val="000000"/>
          <w:sz w:val="22"/>
          <w:szCs w:val="22"/>
          <w:lang w:val="en-CA"/>
        </w:rPr>
        <w:t>) by motion and approval.</w:t>
      </w:r>
    </w:p>
    <w:p w14:paraId="3951A80F" w14:textId="77777777" w:rsidR="002821F5" w:rsidRPr="002821F5" w:rsidRDefault="002821F5" w:rsidP="002821F5">
      <w:pPr>
        <w:numPr>
          <w:ilvl w:val="0"/>
          <w:numId w:val="6"/>
        </w:numPr>
        <w:rPr>
          <w:rFonts w:asciiTheme="minorHAnsi" w:hAnsiTheme="minorHAnsi" w:cstheme="minorHAnsi"/>
          <w:color w:val="000000"/>
          <w:sz w:val="22"/>
          <w:szCs w:val="22"/>
          <w:lang w:val="en-CA"/>
        </w:rPr>
      </w:pPr>
      <w:r w:rsidRPr="002821F5">
        <w:rPr>
          <w:rFonts w:asciiTheme="minorHAnsi" w:hAnsiTheme="minorHAnsi" w:cstheme="minorHAnsi"/>
          <w:color w:val="000000"/>
          <w:sz w:val="22"/>
          <w:szCs w:val="22"/>
          <w:lang w:val="en-CA"/>
        </w:rPr>
        <w:t xml:space="preserve">The Committee will maintain </w:t>
      </w:r>
      <w:r w:rsidR="00EE693B" w:rsidRPr="002821F5">
        <w:rPr>
          <w:rFonts w:asciiTheme="minorHAnsi" w:hAnsiTheme="minorHAnsi" w:cstheme="minorHAnsi"/>
          <w:color w:val="000000"/>
          <w:sz w:val="22"/>
          <w:szCs w:val="22"/>
          <w:lang w:val="en-CA"/>
        </w:rPr>
        <w:t xml:space="preserve">the definitions and examples included in </w:t>
      </w:r>
      <w:r w:rsidRPr="002821F5">
        <w:rPr>
          <w:rFonts w:asciiTheme="minorHAnsi" w:hAnsiTheme="minorHAnsi" w:cstheme="minorHAnsi"/>
          <w:color w:val="000000"/>
          <w:sz w:val="22"/>
          <w:szCs w:val="22"/>
          <w:lang w:val="en-CA"/>
        </w:rPr>
        <w:t>Appendix B (Penalties) by motion and approval.</w:t>
      </w:r>
    </w:p>
    <w:p w14:paraId="0CA91CDF" w14:textId="20E46C77" w:rsidR="002821F5" w:rsidRPr="002821F5" w:rsidRDefault="002821F5" w:rsidP="002821F5">
      <w:pPr>
        <w:numPr>
          <w:ilvl w:val="0"/>
          <w:numId w:val="6"/>
        </w:numPr>
        <w:rPr>
          <w:rFonts w:asciiTheme="minorHAnsi" w:hAnsiTheme="minorHAnsi" w:cstheme="minorHAnsi"/>
          <w:color w:val="000000"/>
          <w:sz w:val="22"/>
          <w:szCs w:val="22"/>
          <w:lang w:val="en-CA"/>
        </w:rPr>
      </w:pPr>
      <w:r w:rsidRPr="002821F5">
        <w:rPr>
          <w:rFonts w:asciiTheme="minorHAnsi" w:hAnsiTheme="minorHAnsi" w:cstheme="minorHAnsi"/>
          <w:color w:val="000000"/>
          <w:sz w:val="22"/>
          <w:szCs w:val="22"/>
          <w:lang w:val="en-CA"/>
        </w:rPr>
        <w:t xml:space="preserve">The Committee </w:t>
      </w:r>
      <w:r w:rsidR="00EE693B">
        <w:rPr>
          <w:rFonts w:asciiTheme="minorHAnsi" w:hAnsiTheme="minorHAnsi" w:cstheme="minorHAnsi"/>
          <w:color w:val="000000"/>
          <w:sz w:val="22"/>
          <w:szCs w:val="22"/>
          <w:lang w:val="en-CA"/>
        </w:rPr>
        <w:t>will</w:t>
      </w:r>
      <w:r w:rsidRPr="002821F5">
        <w:rPr>
          <w:rFonts w:asciiTheme="minorHAnsi" w:hAnsiTheme="minorHAnsi" w:cstheme="minorHAnsi"/>
          <w:color w:val="000000"/>
          <w:sz w:val="22"/>
          <w:szCs w:val="22"/>
          <w:lang w:val="en-CA"/>
        </w:rPr>
        <w:t xml:space="preserve"> share best practices around preventing and investigating incidents of cheating, plagiarism</w:t>
      </w:r>
      <w:r w:rsidR="00E77819">
        <w:rPr>
          <w:rFonts w:asciiTheme="minorHAnsi" w:hAnsiTheme="minorHAnsi" w:cstheme="minorHAnsi"/>
          <w:color w:val="000000"/>
          <w:sz w:val="22"/>
          <w:szCs w:val="22"/>
          <w:lang w:val="en-CA"/>
        </w:rPr>
        <w:t>,</w:t>
      </w:r>
      <w:r w:rsidRPr="002821F5">
        <w:rPr>
          <w:rFonts w:asciiTheme="minorHAnsi" w:hAnsiTheme="minorHAnsi" w:cstheme="minorHAnsi"/>
          <w:color w:val="000000"/>
          <w:sz w:val="22"/>
          <w:szCs w:val="22"/>
          <w:lang w:val="en-CA"/>
        </w:rPr>
        <w:t xml:space="preserve"> or fraud.</w:t>
      </w:r>
    </w:p>
    <w:p w14:paraId="4EC54D2F" w14:textId="07826C9E" w:rsidR="002821F5" w:rsidRDefault="009D021F" w:rsidP="009D021F">
      <w:pPr>
        <w:numPr>
          <w:ilvl w:val="0"/>
          <w:numId w:val="6"/>
        </w:numPr>
        <w:rPr>
          <w:rFonts w:asciiTheme="minorHAnsi" w:hAnsiTheme="minorHAnsi" w:cstheme="minorHAnsi"/>
          <w:color w:val="000000"/>
          <w:sz w:val="22"/>
          <w:szCs w:val="22"/>
          <w:lang w:val="en-CA"/>
        </w:rPr>
      </w:pPr>
      <w:r w:rsidRPr="009D021F">
        <w:rPr>
          <w:rFonts w:asciiTheme="minorHAnsi" w:hAnsiTheme="minorHAnsi" w:cstheme="minorHAnsi"/>
          <w:color w:val="000000"/>
          <w:sz w:val="22"/>
          <w:szCs w:val="22"/>
          <w:lang w:val="en-CA"/>
        </w:rPr>
        <w:t>The Committee will establish a</w:t>
      </w:r>
      <w:r w:rsidR="00B259DC">
        <w:rPr>
          <w:rFonts w:asciiTheme="minorHAnsi" w:hAnsiTheme="minorHAnsi" w:cstheme="minorHAnsi"/>
          <w:color w:val="000000"/>
          <w:sz w:val="22"/>
          <w:szCs w:val="22"/>
          <w:lang w:val="en-CA"/>
        </w:rPr>
        <w:t>n Adjudication Working Group to meet</w:t>
      </w:r>
      <w:r w:rsidRPr="009D021F">
        <w:rPr>
          <w:rFonts w:asciiTheme="minorHAnsi" w:hAnsiTheme="minorHAnsi" w:cstheme="minorHAnsi"/>
          <w:color w:val="000000"/>
          <w:sz w:val="22"/>
          <w:szCs w:val="22"/>
          <w:lang w:val="en-CA"/>
        </w:rPr>
        <w:t xml:space="preserve"> weekly </w:t>
      </w:r>
      <w:r w:rsidR="00B259DC">
        <w:rPr>
          <w:rFonts w:asciiTheme="minorHAnsi" w:hAnsiTheme="minorHAnsi" w:cstheme="minorHAnsi"/>
          <w:color w:val="000000"/>
          <w:sz w:val="22"/>
          <w:szCs w:val="22"/>
          <w:lang w:val="en-CA"/>
        </w:rPr>
        <w:t>or as necessary to adjudicate infractions</w:t>
      </w:r>
      <w:r w:rsidRPr="009D021F">
        <w:rPr>
          <w:rFonts w:asciiTheme="minorHAnsi" w:hAnsiTheme="minorHAnsi" w:cstheme="minorHAnsi"/>
          <w:color w:val="000000"/>
          <w:sz w:val="22"/>
          <w:szCs w:val="22"/>
          <w:lang w:val="en-CA"/>
        </w:rPr>
        <w:t xml:space="preserve">.  A minimum of three Committee members that are not directly connected to the incident must be present to carry out adjudication. The Chair bringing forward the incident must be present. Decisions will be made by consensus of the </w:t>
      </w:r>
      <w:r w:rsidR="00B259DC">
        <w:rPr>
          <w:rFonts w:asciiTheme="minorHAnsi" w:hAnsiTheme="minorHAnsi" w:cstheme="minorHAnsi"/>
          <w:color w:val="000000"/>
          <w:sz w:val="22"/>
          <w:szCs w:val="22"/>
          <w:lang w:val="en-CA"/>
        </w:rPr>
        <w:t xml:space="preserve">members that are </w:t>
      </w:r>
      <w:r w:rsidR="006B5DB6">
        <w:rPr>
          <w:rFonts w:asciiTheme="minorHAnsi" w:hAnsiTheme="minorHAnsi" w:cstheme="minorHAnsi"/>
          <w:color w:val="000000"/>
          <w:sz w:val="22"/>
          <w:szCs w:val="22"/>
          <w:lang w:val="en-CA"/>
        </w:rPr>
        <w:t xml:space="preserve">not </w:t>
      </w:r>
      <w:r w:rsidR="00B259DC">
        <w:rPr>
          <w:rFonts w:asciiTheme="minorHAnsi" w:hAnsiTheme="minorHAnsi" w:cstheme="minorHAnsi"/>
          <w:color w:val="000000"/>
          <w:sz w:val="22"/>
          <w:szCs w:val="22"/>
          <w:lang w:val="en-CA"/>
        </w:rPr>
        <w:t>connected</w:t>
      </w:r>
      <w:r w:rsidRPr="009D021F">
        <w:rPr>
          <w:rFonts w:asciiTheme="minorHAnsi" w:hAnsiTheme="minorHAnsi" w:cstheme="minorHAnsi"/>
          <w:color w:val="000000"/>
          <w:sz w:val="22"/>
          <w:szCs w:val="22"/>
          <w:lang w:val="en-CA"/>
        </w:rPr>
        <w:t>, such that outcomes are consistent and defensible.</w:t>
      </w:r>
    </w:p>
    <w:p w14:paraId="022EEA6E" w14:textId="77777777" w:rsidR="00094BEB" w:rsidRPr="002821F5" w:rsidRDefault="00094BEB" w:rsidP="002821F5">
      <w:pPr>
        <w:numPr>
          <w:ilvl w:val="0"/>
          <w:numId w:val="6"/>
        </w:numPr>
        <w:rPr>
          <w:rFonts w:asciiTheme="minorHAnsi" w:hAnsiTheme="minorHAnsi" w:cstheme="minorHAnsi"/>
          <w:color w:val="000000"/>
          <w:sz w:val="22"/>
          <w:szCs w:val="22"/>
          <w:lang w:val="en-CA"/>
        </w:rPr>
      </w:pPr>
      <w:r>
        <w:rPr>
          <w:rFonts w:asciiTheme="minorHAnsi" w:hAnsiTheme="minorHAnsi" w:cstheme="minorHAnsi"/>
          <w:color w:val="000000"/>
          <w:sz w:val="22"/>
          <w:szCs w:val="22"/>
          <w:lang w:val="en-CA"/>
        </w:rPr>
        <w:t xml:space="preserve">The Committee may alter its Terms of Reference </w:t>
      </w:r>
      <w:r w:rsidR="008E7988">
        <w:rPr>
          <w:rFonts w:asciiTheme="minorHAnsi" w:hAnsiTheme="minorHAnsi" w:cstheme="minorHAnsi"/>
          <w:color w:val="000000"/>
          <w:sz w:val="22"/>
          <w:szCs w:val="22"/>
          <w:lang w:val="en-CA"/>
        </w:rPr>
        <w:t>by approval of Education Council</w:t>
      </w:r>
      <w:r>
        <w:rPr>
          <w:rFonts w:asciiTheme="minorHAnsi" w:hAnsiTheme="minorHAnsi" w:cstheme="minorHAnsi"/>
          <w:color w:val="000000"/>
          <w:sz w:val="22"/>
          <w:szCs w:val="22"/>
          <w:lang w:val="en-CA"/>
        </w:rPr>
        <w:t>.</w:t>
      </w:r>
    </w:p>
    <w:p w14:paraId="5CE43615" w14:textId="77777777" w:rsidR="00B478D1" w:rsidRPr="002821F5" w:rsidRDefault="00B478D1" w:rsidP="002C3A31">
      <w:pPr>
        <w:rPr>
          <w:rFonts w:asciiTheme="minorHAnsi" w:hAnsiTheme="minorHAnsi" w:cstheme="minorHAnsi"/>
          <w:sz w:val="22"/>
          <w:szCs w:val="22"/>
        </w:rPr>
      </w:pPr>
    </w:p>
    <w:p w14:paraId="39FB9F58" w14:textId="67FB8DFE" w:rsidR="002147CF" w:rsidRPr="002821F5" w:rsidRDefault="002147CF" w:rsidP="002147CF">
      <w:pPr>
        <w:rPr>
          <w:rFonts w:asciiTheme="minorHAnsi" w:hAnsiTheme="minorHAnsi" w:cstheme="minorHAnsi"/>
          <w:b/>
          <w:sz w:val="22"/>
          <w:szCs w:val="22"/>
        </w:rPr>
      </w:pPr>
      <w:r w:rsidRPr="002821F5">
        <w:rPr>
          <w:rFonts w:asciiTheme="minorHAnsi" w:hAnsiTheme="minorHAnsi" w:cstheme="minorHAnsi"/>
          <w:b/>
          <w:sz w:val="22"/>
          <w:szCs w:val="22"/>
        </w:rPr>
        <w:t>MEMBERS</w:t>
      </w:r>
    </w:p>
    <w:p w14:paraId="051CCA0A" w14:textId="0F5A0C35" w:rsidR="002821F5" w:rsidRPr="002821F5" w:rsidRDefault="002821F5" w:rsidP="002821F5">
      <w:pPr>
        <w:rPr>
          <w:rFonts w:asciiTheme="minorHAnsi" w:hAnsiTheme="minorHAnsi" w:cstheme="minorHAnsi"/>
          <w:color w:val="000000"/>
          <w:sz w:val="22"/>
          <w:szCs w:val="22"/>
          <w:lang w:val="en-CA"/>
        </w:rPr>
      </w:pPr>
      <w:r w:rsidRPr="002821F5">
        <w:rPr>
          <w:rFonts w:asciiTheme="minorHAnsi" w:hAnsiTheme="minorHAnsi" w:cstheme="minorHAnsi"/>
          <w:color w:val="000000"/>
          <w:sz w:val="22"/>
          <w:szCs w:val="22"/>
          <w:lang w:val="en-CA"/>
        </w:rPr>
        <w:t>The Members are expected to be/become cognizant of current proceedings and judgments pertaining to Canadian copyright legislation and academic integrity. </w:t>
      </w:r>
      <w:r w:rsidR="002F099B">
        <w:rPr>
          <w:rFonts w:asciiTheme="minorHAnsi" w:hAnsiTheme="minorHAnsi" w:cstheme="minorHAnsi"/>
          <w:color w:val="000000"/>
          <w:sz w:val="22"/>
          <w:szCs w:val="22"/>
          <w:lang w:val="en-CA"/>
        </w:rPr>
        <w:t xml:space="preserve"> </w:t>
      </w:r>
      <w:r w:rsidR="00E77819" w:rsidRPr="002F099B">
        <w:rPr>
          <w:rFonts w:asciiTheme="minorHAnsi" w:hAnsiTheme="minorHAnsi" w:cstheme="minorHAnsi"/>
          <w:sz w:val="22"/>
          <w:szCs w:val="22"/>
          <w:lang w:val="en-CA"/>
        </w:rPr>
        <w:t xml:space="preserve">The committee </w:t>
      </w:r>
      <w:r w:rsidRPr="002821F5">
        <w:rPr>
          <w:rFonts w:asciiTheme="minorHAnsi" w:hAnsiTheme="minorHAnsi" w:cstheme="minorHAnsi"/>
          <w:color w:val="000000"/>
          <w:sz w:val="22"/>
          <w:szCs w:val="22"/>
          <w:lang w:val="en-CA"/>
        </w:rPr>
        <w:t>will consist of the following: </w:t>
      </w:r>
    </w:p>
    <w:p w14:paraId="3C7F97A8" w14:textId="77777777" w:rsidR="002821F5" w:rsidRPr="002821F5" w:rsidRDefault="002821F5" w:rsidP="002821F5">
      <w:pPr>
        <w:numPr>
          <w:ilvl w:val="0"/>
          <w:numId w:val="7"/>
        </w:numPr>
        <w:rPr>
          <w:rFonts w:asciiTheme="minorHAnsi" w:hAnsiTheme="minorHAnsi" w:cstheme="minorHAnsi"/>
          <w:color w:val="000000"/>
          <w:sz w:val="22"/>
          <w:szCs w:val="22"/>
          <w:lang w:val="en-CA"/>
        </w:rPr>
      </w:pPr>
      <w:r w:rsidRPr="002821F5">
        <w:rPr>
          <w:rFonts w:asciiTheme="minorHAnsi" w:hAnsiTheme="minorHAnsi" w:cstheme="minorHAnsi"/>
          <w:color w:val="000000"/>
          <w:sz w:val="22"/>
          <w:szCs w:val="22"/>
          <w:lang w:val="en-CA"/>
        </w:rPr>
        <w:t>all Program Chairs</w:t>
      </w:r>
    </w:p>
    <w:p w14:paraId="05E9E073" w14:textId="77777777" w:rsidR="002821F5" w:rsidRPr="002821F5" w:rsidRDefault="002821F5" w:rsidP="002821F5">
      <w:pPr>
        <w:numPr>
          <w:ilvl w:val="0"/>
          <w:numId w:val="7"/>
        </w:numPr>
        <w:rPr>
          <w:rFonts w:asciiTheme="minorHAnsi" w:hAnsiTheme="minorHAnsi" w:cstheme="minorHAnsi"/>
          <w:color w:val="000000"/>
          <w:sz w:val="22"/>
          <w:szCs w:val="22"/>
          <w:lang w:val="en-CA"/>
        </w:rPr>
      </w:pPr>
      <w:r w:rsidRPr="002821F5">
        <w:rPr>
          <w:rFonts w:asciiTheme="minorHAnsi" w:hAnsiTheme="minorHAnsi" w:cstheme="minorHAnsi"/>
          <w:color w:val="000000"/>
          <w:sz w:val="22"/>
          <w:szCs w:val="22"/>
          <w:lang w:val="en-CA"/>
        </w:rPr>
        <w:t>Information Technologist as appointed by the Chief Information Officer</w:t>
      </w:r>
    </w:p>
    <w:p w14:paraId="78545C23" w14:textId="77777777" w:rsidR="002821F5" w:rsidRPr="002821F5" w:rsidRDefault="002821F5" w:rsidP="002821F5">
      <w:pPr>
        <w:numPr>
          <w:ilvl w:val="0"/>
          <w:numId w:val="7"/>
        </w:numPr>
        <w:rPr>
          <w:rFonts w:asciiTheme="minorHAnsi" w:hAnsiTheme="minorHAnsi" w:cstheme="minorHAnsi"/>
          <w:color w:val="000000"/>
          <w:sz w:val="22"/>
          <w:szCs w:val="22"/>
          <w:lang w:val="en-CA"/>
        </w:rPr>
      </w:pPr>
      <w:r w:rsidRPr="002821F5">
        <w:rPr>
          <w:rFonts w:asciiTheme="minorHAnsi" w:hAnsiTheme="minorHAnsi" w:cstheme="minorHAnsi"/>
          <w:color w:val="000000"/>
          <w:sz w:val="22"/>
          <w:szCs w:val="22"/>
          <w:lang w:val="en-CA"/>
        </w:rPr>
        <w:t>all Associate Deans</w:t>
      </w:r>
    </w:p>
    <w:p w14:paraId="575FAC0A" w14:textId="318D92D6" w:rsidR="002821F5" w:rsidRPr="002821F5" w:rsidRDefault="00094BEB" w:rsidP="002821F5">
      <w:pPr>
        <w:numPr>
          <w:ilvl w:val="0"/>
          <w:numId w:val="7"/>
        </w:numPr>
        <w:rPr>
          <w:rFonts w:asciiTheme="minorHAnsi" w:hAnsiTheme="minorHAnsi" w:cstheme="minorHAnsi"/>
          <w:color w:val="000000"/>
          <w:sz w:val="22"/>
          <w:szCs w:val="22"/>
          <w:lang w:val="en-CA"/>
        </w:rPr>
      </w:pPr>
      <w:r>
        <w:rPr>
          <w:rFonts w:asciiTheme="minorHAnsi" w:hAnsiTheme="minorHAnsi" w:cstheme="minorHAnsi"/>
          <w:color w:val="000000"/>
          <w:sz w:val="22"/>
          <w:szCs w:val="22"/>
          <w:lang w:val="en-CA"/>
        </w:rPr>
        <w:t xml:space="preserve">up to </w:t>
      </w:r>
      <w:r w:rsidR="00B259DC">
        <w:rPr>
          <w:rFonts w:asciiTheme="minorHAnsi" w:hAnsiTheme="minorHAnsi" w:cstheme="minorHAnsi"/>
          <w:color w:val="000000"/>
          <w:sz w:val="22"/>
          <w:szCs w:val="22"/>
          <w:lang w:val="en-CA"/>
        </w:rPr>
        <w:t>four</w:t>
      </w:r>
      <w:r w:rsidR="002821F5" w:rsidRPr="002821F5">
        <w:rPr>
          <w:rFonts w:asciiTheme="minorHAnsi" w:hAnsiTheme="minorHAnsi" w:cstheme="minorHAnsi"/>
          <w:color w:val="000000"/>
          <w:sz w:val="22"/>
          <w:szCs w:val="22"/>
          <w:lang w:val="en-CA"/>
        </w:rPr>
        <w:t xml:space="preserve"> faculty at large appointed by the Vice-President Academic</w:t>
      </w:r>
    </w:p>
    <w:p w14:paraId="0C57E942" w14:textId="77777777" w:rsidR="002147CF" w:rsidRPr="002821F5" w:rsidRDefault="002147CF" w:rsidP="002C3A31">
      <w:pPr>
        <w:rPr>
          <w:rFonts w:asciiTheme="minorHAnsi" w:hAnsiTheme="minorHAnsi" w:cstheme="minorHAnsi"/>
          <w:sz w:val="22"/>
          <w:szCs w:val="22"/>
        </w:rPr>
      </w:pPr>
    </w:p>
    <w:p w14:paraId="239C327D" w14:textId="77777777" w:rsidR="002147CF" w:rsidRPr="002821F5" w:rsidRDefault="002147CF" w:rsidP="002147CF">
      <w:pPr>
        <w:rPr>
          <w:rFonts w:asciiTheme="minorHAnsi" w:hAnsiTheme="minorHAnsi" w:cstheme="minorHAnsi"/>
          <w:b/>
          <w:sz w:val="22"/>
          <w:szCs w:val="22"/>
        </w:rPr>
      </w:pPr>
      <w:r w:rsidRPr="002821F5">
        <w:rPr>
          <w:rFonts w:asciiTheme="minorHAnsi" w:hAnsiTheme="minorHAnsi" w:cstheme="minorHAnsi"/>
          <w:b/>
          <w:sz w:val="22"/>
          <w:szCs w:val="22"/>
        </w:rPr>
        <w:t>LENGTH OF TERM</w:t>
      </w:r>
    </w:p>
    <w:p w14:paraId="3A49B103" w14:textId="77777777" w:rsidR="005C6FF4" w:rsidRDefault="002821F5" w:rsidP="005C6FF4">
      <w:pPr>
        <w:pStyle w:val="ListParagraph"/>
        <w:numPr>
          <w:ilvl w:val="0"/>
          <w:numId w:val="10"/>
        </w:numPr>
        <w:rPr>
          <w:rFonts w:asciiTheme="minorHAnsi" w:hAnsiTheme="minorHAnsi" w:cstheme="minorHAnsi"/>
          <w:sz w:val="22"/>
          <w:szCs w:val="22"/>
        </w:rPr>
      </w:pPr>
      <w:r w:rsidRPr="005C6FF4">
        <w:rPr>
          <w:rFonts w:asciiTheme="minorHAnsi" w:hAnsiTheme="minorHAnsi" w:cstheme="minorHAnsi"/>
          <w:sz w:val="22"/>
          <w:szCs w:val="22"/>
        </w:rPr>
        <w:t xml:space="preserve">Faculty at large will serve a term of one academic year, being renewed September 1.  </w:t>
      </w:r>
    </w:p>
    <w:p w14:paraId="3818A47F" w14:textId="77777777" w:rsidR="002147CF" w:rsidRPr="005C6FF4" w:rsidRDefault="002821F5" w:rsidP="005C6FF4">
      <w:pPr>
        <w:pStyle w:val="ListParagraph"/>
        <w:numPr>
          <w:ilvl w:val="0"/>
          <w:numId w:val="10"/>
        </w:numPr>
        <w:rPr>
          <w:rFonts w:asciiTheme="minorHAnsi" w:hAnsiTheme="minorHAnsi" w:cstheme="minorHAnsi"/>
          <w:sz w:val="22"/>
          <w:szCs w:val="22"/>
        </w:rPr>
      </w:pPr>
      <w:r w:rsidRPr="005C6FF4">
        <w:rPr>
          <w:rFonts w:asciiTheme="minorHAnsi" w:hAnsiTheme="minorHAnsi" w:cstheme="minorHAnsi"/>
          <w:sz w:val="22"/>
          <w:szCs w:val="22"/>
        </w:rPr>
        <w:t>All other</w:t>
      </w:r>
      <w:r w:rsidR="005C6FF4">
        <w:rPr>
          <w:rFonts w:asciiTheme="minorHAnsi" w:hAnsiTheme="minorHAnsi" w:cstheme="minorHAnsi"/>
          <w:sz w:val="22"/>
          <w:szCs w:val="22"/>
        </w:rPr>
        <w:t xml:space="preserve"> member</w:t>
      </w:r>
      <w:r w:rsidRPr="005C6FF4">
        <w:rPr>
          <w:rFonts w:asciiTheme="minorHAnsi" w:hAnsiTheme="minorHAnsi" w:cstheme="minorHAnsi"/>
          <w:sz w:val="22"/>
          <w:szCs w:val="22"/>
        </w:rPr>
        <w:t>s are on-going by virtue of office.</w:t>
      </w:r>
    </w:p>
    <w:p w14:paraId="246B5EE6" w14:textId="77777777" w:rsidR="002821F5" w:rsidRPr="002821F5" w:rsidRDefault="002821F5" w:rsidP="002147CF">
      <w:pPr>
        <w:rPr>
          <w:rFonts w:asciiTheme="minorHAnsi" w:hAnsiTheme="minorHAnsi" w:cstheme="minorHAnsi"/>
          <w:sz w:val="22"/>
          <w:szCs w:val="22"/>
        </w:rPr>
      </w:pPr>
    </w:p>
    <w:p w14:paraId="46247153" w14:textId="77777777" w:rsidR="002147CF" w:rsidRPr="002821F5" w:rsidRDefault="002147CF" w:rsidP="005C6FF4">
      <w:pPr>
        <w:keepNext/>
        <w:keepLines/>
        <w:rPr>
          <w:rFonts w:asciiTheme="minorHAnsi" w:hAnsiTheme="minorHAnsi" w:cstheme="minorHAnsi"/>
          <w:b/>
          <w:sz w:val="22"/>
          <w:szCs w:val="22"/>
        </w:rPr>
      </w:pPr>
      <w:r w:rsidRPr="002821F5">
        <w:rPr>
          <w:rFonts w:asciiTheme="minorHAnsi" w:hAnsiTheme="minorHAnsi" w:cstheme="minorHAnsi"/>
          <w:b/>
          <w:sz w:val="22"/>
          <w:szCs w:val="22"/>
        </w:rPr>
        <w:lastRenderedPageBreak/>
        <w:t>MEETINGS AND CONDUCT OF BUSINESS</w:t>
      </w:r>
    </w:p>
    <w:p w14:paraId="7F1C59D6" w14:textId="145E382F" w:rsidR="002821F5" w:rsidRPr="002821F5" w:rsidRDefault="002821F5" w:rsidP="005C6FF4">
      <w:pPr>
        <w:keepNext/>
        <w:keepLines/>
        <w:numPr>
          <w:ilvl w:val="0"/>
          <w:numId w:val="8"/>
        </w:numPr>
        <w:rPr>
          <w:rFonts w:asciiTheme="minorHAnsi" w:hAnsiTheme="minorHAnsi" w:cstheme="minorHAnsi"/>
          <w:sz w:val="22"/>
          <w:szCs w:val="22"/>
          <w:lang w:val="en-CA"/>
        </w:rPr>
      </w:pPr>
      <w:r w:rsidRPr="002821F5">
        <w:rPr>
          <w:rFonts w:asciiTheme="minorHAnsi" w:hAnsiTheme="minorHAnsi" w:cstheme="minorHAnsi"/>
          <w:sz w:val="22"/>
          <w:szCs w:val="22"/>
          <w:lang w:val="en-CA"/>
        </w:rPr>
        <w:t>Meeting of the entire group will occur a minimum of once per year or at the discretion of the Committee Chair.</w:t>
      </w:r>
    </w:p>
    <w:p w14:paraId="7DAF5B07" w14:textId="77777777" w:rsidR="002821F5" w:rsidRPr="002821F5" w:rsidRDefault="002821F5" w:rsidP="005C6FF4">
      <w:pPr>
        <w:keepNext/>
        <w:keepLines/>
        <w:numPr>
          <w:ilvl w:val="0"/>
          <w:numId w:val="8"/>
        </w:numPr>
        <w:rPr>
          <w:rFonts w:asciiTheme="minorHAnsi" w:hAnsiTheme="minorHAnsi" w:cstheme="minorHAnsi"/>
          <w:sz w:val="22"/>
          <w:szCs w:val="22"/>
          <w:lang w:val="en-CA"/>
        </w:rPr>
      </w:pPr>
      <w:r w:rsidRPr="002821F5">
        <w:rPr>
          <w:rFonts w:asciiTheme="minorHAnsi" w:hAnsiTheme="minorHAnsi" w:cstheme="minorHAnsi"/>
          <w:sz w:val="22"/>
          <w:szCs w:val="22"/>
          <w:lang w:val="en-CA"/>
        </w:rPr>
        <w:t>The Committee Chair will be elected from within the membership by the members.</w:t>
      </w:r>
    </w:p>
    <w:p w14:paraId="4B441826" w14:textId="0633C800" w:rsidR="002821F5" w:rsidRPr="002821F5" w:rsidRDefault="002821F5" w:rsidP="005C6FF4">
      <w:pPr>
        <w:keepNext/>
        <w:keepLines/>
        <w:numPr>
          <w:ilvl w:val="0"/>
          <w:numId w:val="8"/>
        </w:numPr>
        <w:rPr>
          <w:rFonts w:asciiTheme="minorHAnsi" w:hAnsiTheme="minorHAnsi" w:cstheme="minorHAnsi"/>
          <w:sz w:val="22"/>
          <w:szCs w:val="22"/>
          <w:lang w:val="en-CA"/>
        </w:rPr>
      </w:pPr>
      <w:r w:rsidRPr="002821F5">
        <w:rPr>
          <w:rFonts w:asciiTheme="minorHAnsi" w:hAnsiTheme="minorHAnsi" w:cstheme="minorHAnsi"/>
          <w:sz w:val="22"/>
          <w:szCs w:val="22"/>
          <w:lang w:val="en-CA"/>
        </w:rPr>
        <w:t xml:space="preserve">Quorum of the Committee is </w:t>
      </w:r>
      <w:r w:rsidR="00EE693B">
        <w:rPr>
          <w:rFonts w:asciiTheme="minorHAnsi" w:hAnsiTheme="minorHAnsi" w:cstheme="minorHAnsi"/>
          <w:sz w:val="22"/>
          <w:szCs w:val="22"/>
          <w:lang w:val="en-CA"/>
        </w:rPr>
        <w:t xml:space="preserve">at least </w:t>
      </w:r>
      <w:r w:rsidRPr="002821F5">
        <w:rPr>
          <w:rFonts w:asciiTheme="minorHAnsi" w:hAnsiTheme="minorHAnsi" w:cstheme="minorHAnsi"/>
          <w:sz w:val="22"/>
          <w:szCs w:val="22"/>
          <w:lang w:val="en-CA"/>
        </w:rPr>
        <w:t xml:space="preserve">50% of </w:t>
      </w:r>
      <w:r w:rsidRPr="002F099B">
        <w:rPr>
          <w:rFonts w:asciiTheme="minorHAnsi" w:hAnsiTheme="minorHAnsi" w:cstheme="minorHAnsi"/>
          <w:sz w:val="22"/>
          <w:szCs w:val="22"/>
          <w:lang w:val="en-CA"/>
        </w:rPr>
        <w:t>members</w:t>
      </w:r>
      <w:r w:rsidR="004D1B7A" w:rsidRPr="002F099B">
        <w:rPr>
          <w:rFonts w:asciiTheme="minorHAnsi" w:hAnsiTheme="minorHAnsi" w:cstheme="minorHAnsi"/>
          <w:sz w:val="22"/>
          <w:szCs w:val="22"/>
          <w:lang w:val="en-CA"/>
        </w:rPr>
        <w:t>, plus one</w:t>
      </w:r>
      <w:r w:rsidRPr="002F099B">
        <w:rPr>
          <w:rFonts w:asciiTheme="minorHAnsi" w:hAnsiTheme="minorHAnsi" w:cstheme="minorHAnsi"/>
          <w:sz w:val="22"/>
          <w:szCs w:val="22"/>
          <w:lang w:val="en-CA"/>
        </w:rPr>
        <w:t>.</w:t>
      </w:r>
    </w:p>
    <w:p w14:paraId="0E5F4658" w14:textId="77777777" w:rsidR="002821F5" w:rsidRPr="002821F5" w:rsidRDefault="002821F5" w:rsidP="005C6FF4">
      <w:pPr>
        <w:keepNext/>
        <w:keepLines/>
        <w:numPr>
          <w:ilvl w:val="0"/>
          <w:numId w:val="8"/>
        </w:numPr>
        <w:rPr>
          <w:rFonts w:asciiTheme="minorHAnsi" w:hAnsiTheme="minorHAnsi" w:cstheme="minorHAnsi"/>
          <w:sz w:val="22"/>
          <w:szCs w:val="22"/>
          <w:lang w:val="en-CA"/>
        </w:rPr>
      </w:pPr>
      <w:r w:rsidRPr="002821F5">
        <w:rPr>
          <w:rFonts w:asciiTheme="minorHAnsi" w:hAnsiTheme="minorHAnsi" w:cstheme="minorHAnsi"/>
          <w:sz w:val="22"/>
          <w:szCs w:val="22"/>
          <w:lang w:val="en-CA"/>
        </w:rPr>
        <w:t>The Adjudication Working Group will meet weekly at a scheduled and convenient time for all Program Chairs.  All decisions will be shared with the committee of the whole.</w:t>
      </w:r>
    </w:p>
    <w:p w14:paraId="781A5DF4" w14:textId="77777777" w:rsidR="002821F5" w:rsidRDefault="002821F5" w:rsidP="005C6FF4">
      <w:pPr>
        <w:keepNext/>
        <w:keepLines/>
        <w:numPr>
          <w:ilvl w:val="0"/>
          <w:numId w:val="9"/>
        </w:numPr>
        <w:rPr>
          <w:rFonts w:asciiTheme="minorHAnsi" w:hAnsiTheme="minorHAnsi" w:cstheme="minorHAnsi"/>
          <w:sz w:val="22"/>
          <w:szCs w:val="22"/>
          <w:lang w:val="en-CA"/>
        </w:rPr>
      </w:pPr>
      <w:r w:rsidRPr="002821F5">
        <w:rPr>
          <w:rFonts w:asciiTheme="minorHAnsi" w:hAnsiTheme="minorHAnsi" w:cstheme="minorHAnsi"/>
          <w:sz w:val="22"/>
          <w:szCs w:val="22"/>
          <w:lang w:val="en-CA"/>
        </w:rPr>
        <w:t>If a committee member is also involved in a case as the instructor associated with the incident, they must recuse themselves from adjudication for this incident.</w:t>
      </w:r>
    </w:p>
    <w:p w14:paraId="26935E7E" w14:textId="77777777" w:rsidR="00EE693B" w:rsidRPr="002821F5" w:rsidRDefault="00EE693B" w:rsidP="005C6FF4">
      <w:pPr>
        <w:keepNext/>
        <w:keepLines/>
        <w:numPr>
          <w:ilvl w:val="0"/>
          <w:numId w:val="9"/>
        </w:numPr>
        <w:rPr>
          <w:rFonts w:asciiTheme="minorHAnsi" w:hAnsiTheme="minorHAnsi" w:cstheme="minorHAnsi"/>
          <w:sz w:val="22"/>
          <w:szCs w:val="22"/>
          <w:lang w:val="en-CA"/>
        </w:rPr>
      </w:pPr>
      <w:r>
        <w:rPr>
          <w:rFonts w:asciiTheme="minorHAnsi" w:hAnsiTheme="minorHAnsi" w:cstheme="minorHAnsi"/>
          <w:sz w:val="22"/>
          <w:szCs w:val="22"/>
          <w:lang w:val="en-CA"/>
        </w:rPr>
        <w:t>The Chair may invite guests to meetings as their discretion such as when expertise is required.</w:t>
      </w:r>
    </w:p>
    <w:p w14:paraId="7E9CBD32" w14:textId="77777777" w:rsidR="002147CF" w:rsidRPr="002821F5" w:rsidRDefault="002147CF" w:rsidP="002C3A31">
      <w:pPr>
        <w:rPr>
          <w:rFonts w:asciiTheme="minorHAnsi" w:hAnsiTheme="minorHAnsi" w:cstheme="minorHAnsi"/>
          <w:sz w:val="22"/>
          <w:szCs w:val="22"/>
        </w:rPr>
      </w:pPr>
    </w:p>
    <w:p w14:paraId="5E13148F" w14:textId="77777777" w:rsidR="00F048D8" w:rsidRPr="002C3A31" w:rsidRDefault="00F048D8" w:rsidP="002C3A31">
      <w:pPr>
        <w:rPr>
          <w:rFonts w:asciiTheme="minorHAnsi" w:hAnsiTheme="minorHAnsi" w:cs="Arial"/>
          <w:sz w:val="22"/>
          <w:szCs w:val="22"/>
        </w:rPr>
      </w:pPr>
      <w:r w:rsidRPr="002C3A31">
        <w:rPr>
          <w:rFonts w:asciiTheme="minorHAnsi" w:hAnsiTheme="minorHAnsi" w:cs="Arial"/>
          <w:b/>
          <w:sz w:val="22"/>
          <w:szCs w:val="22"/>
        </w:rPr>
        <w:t>History</w:t>
      </w:r>
      <w:r w:rsidR="00AB2FBA" w:rsidRPr="002C3A31">
        <w:rPr>
          <w:rFonts w:asciiTheme="minorHAnsi" w:hAnsiTheme="minorHAnsi" w:cs="Arial"/>
          <w:b/>
          <w:sz w:val="22"/>
          <w:szCs w:val="22"/>
        </w:rPr>
        <w:t xml:space="preserve"> </w:t>
      </w:r>
      <w:r w:rsidRPr="002C3A31">
        <w:rPr>
          <w:rFonts w:asciiTheme="minorHAnsi" w:hAnsiTheme="minorHAnsi" w:cs="Arial"/>
          <w:sz w:val="22"/>
          <w:szCs w:val="22"/>
        </w:rPr>
        <w:tab/>
      </w:r>
    </w:p>
    <w:p w14:paraId="1D089349" w14:textId="77777777" w:rsidR="00F77DD6" w:rsidRPr="002C3A31" w:rsidRDefault="00F048D8" w:rsidP="002C3A31">
      <w:pPr>
        <w:rPr>
          <w:rFonts w:asciiTheme="minorHAnsi" w:hAnsiTheme="minorHAnsi" w:cs="Arial"/>
          <w:sz w:val="20"/>
          <w:szCs w:val="20"/>
        </w:rPr>
      </w:pPr>
      <w:r w:rsidRPr="002C3A31">
        <w:rPr>
          <w:rFonts w:asciiTheme="minorHAnsi" w:hAnsiTheme="minorHAnsi" w:cs="Arial"/>
          <w:sz w:val="20"/>
          <w:szCs w:val="20"/>
        </w:rPr>
        <w:tab/>
      </w:r>
    </w:p>
    <w:tbl>
      <w:tblPr>
        <w:tblStyle w:val="TableGrid"/>
        <w:tblW w:w="0" w:type="auto"/>
        <w:tblLook w:val="04A0" w:firstRow="1" w:lastRow="0" w:firstColumn="1" w:lastColumn="0" w:noHBand="0" w:noVBand="1"/>
      </w:tblPr>
      <w:tblGrid>
        <w:gridCol w:w="2502"/>
        <w:gridCol w:w="2263"/>
        <w:gridCol w:w="2309"/>
        <w:gridCol w:w="2276"/>
      </w:tblGrid>
      <w:tr w:rsidR="00F77DD6" w:rsidRPr="002C3A31" w14:paraId="0872438D" w14:textId="77777777" w:rsidTr="00F77DD6">
        <w:tc>
          <w:tcPr>
            <w:tcW w:w="2394" w:type="dxa"/>
          </w:tcPr>
          <w:p w14:paraId="6D07091F" w14:textId="77777777" w:rsidR="00F77DD6" w:rsidRPr="002C3A31" w:rsidRDefault="00F77DD6" w:rsidP="002C3A31">
            <w:pPr>
              <w:rPr>
                <w:rFonts w:asciiTheme="minorHAnsi" w:hAnsiTheme="minorHAnsi" w:cs="Arial"/>
                <w:b/>
                <w:sz w:val="20"/>
                <w:szCs w:val="20"/>
              </w:rPr>
            </w:pPr>
            <w:r w:rsidRPr="002C3A31">
              <w:rPr>
                <w:rFonts w:asciiTheme="minorHAnsi" w:hAnsiTheme="minorHAnsi" w:cs="Arial"/>
                <w:b/>
                <w:sz w:val="20"/>
                <w:szCs w:val="20"/>
              </w:rPr>
              <w:t>Created/Revised/Reviewed</w:t>
            </w:r>
          </w:p>
        </w:tc>
        <w:tc>
          <w:tcPr>
            <w:tcW w:w="2394" w:type="dxa"/>
          </w:tcPr>
          <w:p w14:paraId="41F5CD8B" w14:textId="77777777" w:rsidR="00F77DD6" w:rsidRPr="002C3A31" w:rsidRDefault="00F77DD6" w:rsidP="002C3A31">
            <w:pPr>
              <w:rPr>
                <w:rFonts w:asciiTheme="minorHAnsi" w:hAnsiTheme="minorHAnsi" w:cs="Arial"/>
                <w:b/>
                <w:sz w:val="20"/>
                <w:szCs w:val="20"/>
              </w:rPr>
            </w:pPr>
            <w:r w:rsidRPr="002C3A31">
              <w:rPr>
                <w:rFonts w:asciiTheme="minorHAnsi" w:hAnsiTheme="minorHAnsi" w:cs="Arial"/>
                <w:b/>
                <w:sz w:val="20"/>
                <w:szCs w:val="20"/>
              </w:rPr>
              <w:t>Date</w:t>
            </w:r>
          </w:p>
        </w:tc>
        <w:tc>
          <w:tcPr>
            <w:tcW w:w="2394" w:type="dxa"/>
          </w:tcPr>
          <w:p w14:paraId="0DDB1AE7" w14:textId="77777777" w:rsidR="00F77DD6" w:rsidRPr="002C3A31" w:rsidRDefault="00F77DD6" w:rsidP="002C3A31">
            <w:pPr>
              <w:rPr>
                <w:rFonts w:asciiTheme="minorHAnsi" w:hAnsiTheme="minorHAnsi" w:cs="Arial"/>
                <w:b/>
                <w:sz w:val="20"/>
                <w:szCs w:val="20"/>
              </w:rPr>
            </w:pPr>
            <w:r w:rsidRPr="002C3A31">
              <w:rPr>
                <w:rFonts w:asciiTheme="minorHAnsi" w:hAnsiTheme="minorHAnsi" w:cs="Arial"/>
                <w:b/>
                <w:sz w:val="20"/>
                <w:szCs w:val="20"/>
              </w:rPr>
              <w:t>Author</w:t>
            </w:r>
          </w:p>
        </w:tc>
        <w:tc>
          <w:tcPr>
            <w:tcW w:w="2394" w:type="dxa"/>
          </w:tcPr>
          <w:p w14:paraId="29A3B562" w14:textId="77777777" w:rsidR="00F77DD6" w:rsidRPr="002C3A31" w:rsidRDefault="00F77DD6" w:rsidP="002C3A31">
            <w:pPr>
              <w:rPr>
                <w:rFonts w:asciiTheme="minorHAnsi" w:hAnsiTheme="minorHAnsi" w:cs="Arial"/>
                <w:b/>
                <w:sz w:val="20"/>
                <w:szCs w:val="20"/>
              </w:rPr>
            </w:pPr>
            <w:r w:rsidRPr="002C3A31">
              <w:rPr>
                <w:rFonts w:asciiTheme="minorHAnsi" w:hAnsiTheme="minorHAnsi" w:cs="Arial"/>
                <w:b/>
                <w:sz w:val="20"/>
                <w:szCs w:val="20"/>
              </w:rPr>
              <w:t>Approved By</w:t>
            </w:r>
          </w:p>
        </w:tc>
      </w:tr>
      <w:tr w:rsidR="00F77DD6" w:rsidRPr="002C3A31" w14:paraId="62E3D039" w14:textId="77777777" w:rsidTr="00F77DD6">
        <w:tc>
          <w:tcPr>
            <w:tcW w:w="2394" w:type="dxa"/>
          </w:tcPr>
          <w:p w14:paraId="22962E9F" w14:textId="77777777" w:rsidR="00F77DD6" w:rsidRPr="002C3A31" w:rsidRDefault="002821F5" w:rsidP="002C3A31">
            <w:pPr>
              <w:rPr>
                <w:rFonts w:asciiTheme="minorHAnsi" w:hAnsiTheme="minorHAnsi" w:cs="Arial"/>
                <w:sz w:val="20"/>
                <w:szCs w:val="20"/>
              </w:rPr>
            </w:pPr>
            <w:r>
              <w:rPr>
                <w:rFonts w:asciiTheme="minorHAnsi" w:hAnsiTheme="minorHAnsi" w:cs="Arial"/>
                <w:sz w:val="20"/>
                <w:szCs w:val="20"/>
              </w:rPr>
              <w:t>Created</w:t>
            </w:r>
          </w:p>
        </w:tc>
        <w:tc>
          <w:tcPr>
            <w:tcW w:w="2394" w:type="dxa"/>
          </w:tcPr>
          <w:p w14:paraId="76875EA7" w14:textId="16C59418" w:rsidR="00F77DD6" w:rsidRPr="002C3A31" w:rsidRDefault="005B464E" w:rsidP="002C3A31">
            <w:pPr>
              <w:rPr>
                <w:rFonts w:asciiTheme="minorHAnsi" w:hAnsiTheme="minorHAnsi" w:cs="Arial"/>
                <w:sz w:val="20"/>
                <w:szCs w:val="20"/>
              </w:rPr>
            </w:pPr>
            <w:r>
              <w:rPr>
                <w:rFonts w:asciiTheme="minorHAnsi" w:hAnsiTheme="minorHAnsi" w:cs="Arial"/>
                <w:sz w:val="20"/>
                <w:szCs w:val="20"/>
              </w:rPr>
              <w:t>May 2020</w:t>
            </w:r>
          </w:p>
        </w:tc>
        <w:tc>
          <w:tcPr>
            <w:tcW w:w="2394" w:type="dxa"/>
          </w:tcPr>
          <w:p w14:paraId="42472527" w14:textId="77777777" w:rsidR="00F77DD6" w:rsidRPr="002C3A31" w:rsidRDefault="002821F5" w:rsidP="002C3A31">
            <w:pPr>
              <w:rPr>
                <w:rFonts w:asciiTheme="minorHAnsi" w:hAnsiTheme="minorHAnsi" w:cs="Arial"/>
                <w:sz w:val="20"/>
                <w:szCs w:val="20"/>
              </w:rPr>
            </w:pPr>
            <w:r>
              <w:rPr>
                <w:rFonts w:asciiTheme="minorHAnsi" w:hAnsiTheme="minorHAnsi" w:cs="Arial"/>
                <w:sz w:val="20"/>
                <w:szCs w:val="20"/>
              </w:rPr>
              <w:t>Policy Subcommittee</w:t>
            </w:r>
          </w:p>
        </w:tc>
        <w:tc>
          <w:tcPr>
            <w:tcW w:w="2394" w:type="dxa"/>
          </w:tcPr>
          <w:p w14:paraId="3E692601" w14:textId="12A55C80" w:rsidR="00F77DD6" w:rsidRPr="002C3A31" w:rsidRDefault="005B464E" w:rsidP="002C3A31">
            <w:pPr>
              <w:rPr>
                <w:rFonts w:asciiTheme="minorHAnsi" w:hAnsiTheme="minorHAnsi" w:cs="Arial"/>
                <w:sz w:val="20"/>
                <w:szCs w:val="20"/>
              </w:rPr>
            </w:pPr>
            <w:r>
              <w:rPr>
                <w:rFonts w:asciiTheme="minorHAnsi" w:hAnsiTheme="minorHAnsi" w:cs="Arial"/>
                <w:sz w:val="20"/>
                <w:szCs w:val="20"/>
              </w:rPr>
              <w:t>Education Council</w:t>
            </w:r>
          </w:p>
        </w:tc>
      </w:tr>
      <w:tr w:rsidR="00F77DD6" w:rsidRPr="002C3A31" w14:paraId="33D119C5" w14:textId="77777777" w:rsidTr="00F77DD6">
        <w:tc>
          <w:tcPr>
            <w:tcW w:w="2394" w:type="dxa"/>
          </w:tcPr>
          <w:p w14:paraId="58B80F12" w14:textId="5EB265D2" w:rsidR="00F77DD6" w:rsidRPr="002C3A31" w:rsidRDefault="00E92C85" w:rsidP="002C3A31">
            <w:pPr>
              <w:rPr>
                <w:rFonts w:asciiTheme="minorHAnsi" w:hAnsiTheme="minorHAnsi" w:cs="Arial"/>
                <w:sz w:val="20"/>
                <w:szCs w:val="20"/>
              </w:rPr>
            </w:pPr>
            <w:r>
              <w:rPr>
                <w:rFonts w:asciiTheme="minorHAnsi" w:hAnsiTheme="minorHAnsi" w:cs="Arial"/>
                <w:sz w:val="20"/>
                <w:szCs w:val="20"/>
              </w:rPr>
              <w:t>Revised</w:t>
            </w:r>
          </w:p>
        </w:tc>
        <w:tc>
          <w:tcPr>
            <w:tcW w:w="2394" w:type="dxa"/>
          </w:tcPr>
          <w:p w14:paraId="282702C0" w14:textId="2A1D0C70" w:rsidR="00F77DD6" w:rsidRPr="002C3A31" w:rsidRDefault="00E92C85" w:rsidP="002C3A31">
            <w:pPr>
              <w:rPr>
                <w:rFonts w:asciiTheme="minorHAnsi" w:hAnsiTheme="minorHAnsi" w:cs="Arial"/>
                <w:sz w:val="20"/>
                <w:szCs w:val="20"/>
              </w:rPr>
            </w:pPr>
            <w:r>
              <w:rPr>
                <w:rFonts w:asciiTheme="minorHAnsi" w:hAnsiTheme="minorHAnsi" w:cs="Arial"/>
                <w:sz w:val="20"/>
                <w:szCs w:val="20"/>
              </w:rPr>
              <w:t>October 2021</w:t>
            </w:r>
          </w:p>
        </w:tc>
        <w:tc>
          <w:tcPr>
            <w:tcW w:w="2394" w:type="dxa"/>
          </w:tcPr>
          <w:p w14:paraId="7BA15816" w14:textId="7529EFA9" w:rsidR="00F77DD6" w:rsidRPr="002C3A31" w:rsidRDefault="00E92C85" w:rsidP="002C3A31">
            <w:pPr>
              <w:rPr>
                <w:rFonts w:asciiTheme="minorHAnsi" w:hAnsiTheme="minorHAnsi" w:cs="Arial"/>
                <w:sz w:val="20"/>
                <w:szCs w:val="20"/>
              </w:rPr>
            </w:pPr>
            <w:r>
              <w:rPr>
                <w:rFonts w:asciiTheme="minorHAnsi" w:hAnsiTheme="minorHAnsi" w:cs="Arial"/>
                <w:sz w:val="20"/>
                <w:szCs w:val="20"/>
              </w:rPr>
              <w:t>Policy Subcommittee</w:t>
            </w:r>
          </w:p>
        </w:tc>
        <w:tc>
          <w:tcPr>
            <w:tcW w:w="2394" w:type="dxa"/>
          </w:tcPr>
          <w:p w14:paraId="77BD4A1C" w14:textId="5BF9061F" w:rsidR="00F77DD6" w:rsidRPr="002C3A31" w:rsidRDefault="00E92C85" w:rsidP="002C3A31">
            <w:pPr>
              <w:rPr>
                <w:rFonts w:asciiTheme="minorHAnsi" w:hAnsiTheme="minorHAnsi" w:cs="Arial"/>
                <w:sz w:val="20"/>
                <w:szCs w:val="20"/>
              </w:rPr>
            </w:pPr>
            <w:r>
              <w:rPr>
                <w:rFonts w:asciiTheme="minorHAnsi" w:hAnsiTheme="minorHAnsi" w:cs="Arial"/>
                <w:sz w:val="20"/>
                <w:szCs w:val="20"/>
              </w:rPr>
              <w:t>Education Council</w:t>
            </w:r>
          </w:p>
        </w:tc>
      </w:tr>
      <w:tr w:rsidR="00F77DD6" w:rsidRPr="002C3A31" w14:paraId="5A15AE2A" w14:textId="77777777" w:rsidTr="00F77DD6">
        <w:tc>
          <w:tcPr>
            <w:tcW w:w="2394" w:type="dxa"/>
          </w:tcPr>
          <w:p w14:paraId="77D66F4F" w14:textId="77777777" w:rsidR="00F77DD6" w:rsidRPr="002C3A31" w:rsidRDefault="00F77DD6" w:rsidP="002C3A31">
            <w:pPr>
              <w:rPr>
                <w:rFonts w:asciiTheme="minorHAnsi" w:hAnsiTheme="minorHAnsi" w:cs="Arial"/>
                <w:sz w:val="20"/>
                <w:szCs w:val="20"/>
              </w:rPr>
            </w:pPr>
          </w:p>
        </w:tc>
        <w:tc>
          <w:tcPr>
            <w:tcW w:w="2394" w:type="dxa"/>
          </w:tcPr>
          <w:p w14:paraId="7879143F" w14:textId="77777777" w:rsidR="00F77DD6" w:rsidRPr="002C3A31" w:rsidRDefault="00F77DD6" w:rsidP="002C3A31">
            <w:pPr>
              <w:rPr>
                <w:rFonts w:asciiTheme="minorHAnsi" w:hAnsiTheme="minorHAnsi" w:cs="Arial"/>
                <w:sz w:val="20"/>
                <w:szCs w:val="20"/>
              </w:rPr>
            </w:pPr>
          </w:p>
        </w:tc>
        <w:tc>
          <w:tcPr>
            <w:tcW w:w="2394" w:type="dxa"/>
          </w:tcPr>
          <w:p w14:paraId="580A9A1D" w14:textId="77777777" w:rsidR="00F77DD6" w:rsidRPr="002C3A31" w:rsidRDefault="00F77DD6" w:rsidP="002C3A31">
            <w:pPr>
              <w:rPr>
                <w:rFonts w:asciiTheme="minorHAnsi" w:hAnsiTheme="minorHAnsi" w:cs="Arial"/>
                <w:sz w:val="20"/>
                <w:szCs w:val="20"/>
              </w:rPr>
            </w:pPr>
          </w:p>
        </w:tc>
        <w:tc>
          <w:tcPr>
            <w:tcW w:w="2394" w:type="dxa"/>
          </w:tcPr>
          <w:p w14:paraId="29C733A9" w14:textId="77777777" w:rsidR="00F77DD6" w:rsidRPr="002C3A31" w:rsidRDefault="00F77DD6" w:rsidP="002C3A31">
            <w:pPr>
              <w:rPr>
                <w:rFonts w:asciiTheme="minorHAnsi" w:hAnsiTheme="minorHAnsi" w:cs="Arial"/>
                <w:sz w:val="20"/>
                <w:szCs w:val="20"/>
              </w:rPr>
            </w:pPr>
          </w:p>
        </w:tc>
      </w:tr>
    </w:tbl>
    <w:p w14:paraId="0CC75DF3" w14:textId="77777777" w:rsidR="00F77DD6" w:rsidRPr="002C3A31" w:rsidRDefault="00F77DD6" w:rsidP="002C3A31">
      <w:pPr>
        <w:rPr>
          <w:rFonts w:asciiTheme="minorHAnsi" w:hAnsiTheme="minorHAnsi" w:cs="Arial"/>
          <w:sz w:val="20"/>
          <w:szCs w:val="20"/>
        </w:rPr>
      </w:pPr>
    </w:p>
    <w:sectPr w:rsidR="00F77DD6" w:rsidRPr="002C3A31" w:rsidSect="00F81833">
      <w:headerReference w:type="default" r:id="rId7"/>
      <w:headerReference w:type="first" r:id="rId8"/>
      <w:pgSz w:w="12240" w:h="15840"/>
      <w:pgMar w:top="1440" w:right="1440" w:bottom="1440" w:left="1440" w:header="90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D9599" w14:textId="77777777" w:rsidR="005E7F26" w:rsidRDefault="005E7F26">
      <w:r>
        <w:separator/>
      </w:r>
    </w:p>
  </w:endnote>
  <w:endnote w:type="continuationSeparator" w:id="0">
    <w:p w14:paraId="1D3B0889" w14:textId="77777777" w:rsidR="005E7F26" w:rsidRDefault="005E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BDAD7" w14:textId="77777777" w:rsidR="005E7F26" w:rsidRDefault="005E7F26">
      <w:r>
        <w:separator/>
      </w:r>
    </w:p>
  </w:footnote>
  <w:footnote w:type="continuationSeparator" w:id="0">
    <w:p w14:paraId="142C72CC" w14:textId="77777777" w:rsidR="005E7F26" w:rsidRDefault="005E7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1DB05" w14:textId="2ED95D19" w:rsidR="00BB25CC" w:rsidRPr="002C3A31" w:rsidRDefault="00BB25CC" w:rsidP="00AB00EA">
    <w:pPr>
      <w:pStyle w:val="Header"/>
      <w:tabs>
        <w:tab w:val="left" w:pos="7200"/>
      </w:tabs>
      <w:rPr>
        <w:rFonts w:asciiTheme="minorHAnsi" w:hAnsiTheme="minorHAnsi" w:cs="Arial"/>
        <w:sz w:val="22"/>
        <w:szCs w:val="22"/>
        <w:u w:val="single"/>
      </w:rPr>
    </w:pPr>
    <w:bookmarkStart w:id="0" w:name="OLE_LINK1"/>
    <w:bookmarkStart w:id="1" w:name="OLE_LINK2"/>
    <w:bookmarkStart w:id="2" w:name="OLE_LINK3"/>
    <w:r w:rsidRPr="002C3A31">
      <w:rPr>
        <w:rFonts w:asciiTheme="minorHAnsi" w:hAnsiTheme="minorHAnsi" w:cs="Arial"/>
        <w:sz w:val="22"/>
        <w:szCs w:val="22"/>
        <w:u w:val="single"/>
      </w:rPr>
      <w:t>Add Policy Name</w:t>
    </w:r>
    <w:r w:rsidRPr="002C3A31">
      <w:rPr>
        <w:rFonts w:asciiTheme="minorHAnsi" w:hAnsiTheme="minorHAnsi" w:cs="Arial"/>
        <w:sz w:val="22"/>
        <w:szCs w:val="22"/>
        <w:u w:val="single"/>
      </w:rPr>
      <w:tab/>
    </w:r>
    <w:r w:rsidRPr="002C3A31">
      <w:rPr>
        <w:rFonts w:asciiTheme="minorHAnsi" w:hAnsiTheme="minorHAnsi" w:cs="Arial"/>
        <w:sz w:val="22"/>
        <w:szCs w:val="22"/>
        <w:u w:val="single"/>
      </w:rPr>
      <w:tab/>
    </w:r>
    <w:r w:rsidRPr="002C3A31">
      <w:rPr>
        <w:rFonts w:asciiTheme="minorHAnsi" w:hAnsiTheme="minorHAnsi" w:cs="Arial"/>
        <w:sz w:val="22"/>
        <w:szCs w:val="22"/>
        <w:u w:val="single"/>
      </w:rPr>
      <w:tab/>
      <w:t xml:space="preserve">Page </w:t>
    </w:r>
    <w:r w:rsidR="001A6A0F" w:rsidRPr="002C3A31">
      <w:rPr>
        <w:rFonts w:asciiTheme="minorHAnsi" w:hAnsiTheme="minorHAnsi" w:cs="Arial"/>
        <w:sz w:val="22"/>
        <w:szCs w:val="22"/>
        <w:u w:val="single"/>
      </w:rPr>
      <w:fldChar w:fldCharType="begin"/>
    </w:r>
    <w:r w:rsidRPr="002C3A31">
      <w:rPr>
        <w:rFonts w:asciiTheme="minorHAnsi" w:hAnsiTheme="minorHAnsi" w:cs="Arial"/>
        <w:sz w:val="22"/>
        <w:szCs w:val="22"/>
        <w:u w:val="single"/>
      </w:rPr>
      <w:instrText xml:space="preserve"> PAGE </w:instrText>
    </w:r>
    <w:r w:rsidR="001A6A0F" w:rsidRPr="002C3A31">
      <w:rPr>
        <w:rFonts w:asciiTheme="minorHAnsi" w:hAnsiTheme="minorHAnsi" w:cs="Arial"/>
        <w:sz w:val="22"/>
        <w:szCs w:val="22"/>
        <w:u w:val="single"/>
      </w:rPr>
      <w:fldChar w:fldCharType="separate"/>
    </w:r>
    <w:r w:rsidR="005C6FF4">
      <w:rPr>
        <w:rFonts w:asciiTheme="minorHAnsi" w:hAnsiTheme="minorHAnsi" w:cs="Arial"/>
        <w:noProof/>
        <w:sz w:val="22"/>
        <w:szCs w:val="22"/>
        <w:u w:val="single"/>
      </w:rPr>
      <w:t>2</w:t>
    </w:r>
    <w:r w:rsidR="001A6A0F" w:rsidRPr="002C3A31">
      <w:rPr>
        <w:rFonts w:asciiTheme="minorHAnsi" w:hAnsiTheme="minorHAnsi" w:cs="Arial"/>
        <w:sz w:val="22"/>
        <w:szCs w:val="22"/>
        <w:u w:val="single"/>
      </w:rPr>
      <w:fldChar w:fldCharType="end"/>
    </w:r>
    <w:r w:rsidRPr="002C3A31">
      <w:rPr>
        <w:rFonts w:asciiTheme="minorHAnsi" w:hAnsiTheme="minorHAnsi" w:cs="Arial"/>
        <w:sz w:val="22"/>
        <w:szCs w:val="22"/>
        <w:u w:val="single"/>
      </w:rPr>
      <w:t xml:space="preserve"> of </w:t>
    </w:r>
    <w:r w:rsidR="001A6A0F" w:rsidRPr="002C3A31">
      <w:rPr>
        <w:rFonts w:asciiTheme="minorHAnsi" w:hAnsiTheme="minorHAnsi" w:cs="Arial"/>
        <w:sz w:val="22"/>
        <w:szCs w:val="22"/>
        <w:u w:val="single"/>
      </w:rPr>
      <w:fldChar w:fldCharType="begin"/>
    </w:r>
    <w:r w:rsidRPr="002C3A31">
      <w:rPr>
        <w:rFonts w:asciiTheme="minorHAnsi" w:hAnsiTheme="minorHAnsi" w:cs="Arial"/>
        <w:sz w:val="22"/>
        <w:szCs w:val="22"/>
        <w:u w:val="single"/>
      </w:rPr>
      <w:instrText xml:space="preserve"> NUMPAGES  </w:instrText>
    </w:r>
    <w:r w:rsidR="001A6A0F" w:rsidRPr="002C3A31">
      <w:rPr>
        <w:rFonts w:asciiTheme="minorHAnsi" w:hAnsiTheme="minorHAnsi" w:cs="Arial"/>
        <w:sz w:val="22"/>
        <w:szCs w:val="22"/>
        <w:u w:val="single"/>
      </w:rPr>
      <w:fldChar w:fldCharType="separate"/>
    </w:r>
    <w:r w:rsidR="005C6FF4">
      <w:rPr>
        <w:rFonts w:asciiTheme="minorHAnsi" w:hAnsiTheme="minorHAnsi" w:cs="Arial"/>
        <w:noProof/>
        <w:sz w:val="22"/>
        <w:szCs w:val="22"/>
        <w:u w:val="single"/>
      </w:rPr>
      <w:t>2</w:t>
    </w:r>
    <w:r w:rsidR="001A6A0F" w:rsidRPr="002C3A31">
      <w:rPr>
        <w:rFonts w:asciiTheme="minorHAnsi" w:hAnsiTheme="minorHAnsi" w:cs="Arial"/>
        <w:sz w:val="22"/>
        <w:szCs w:val="22"/>
        <w:u w:val="single"/>
      </w:rPr>
      <w:fldChar w:fldCharType="end"/>
    </w:r>
  </w:p>
  <w:bookmarkEnd w:id="0"/>
  <w:bookmarkEnd w:id="1"/>
  <w:bookmarkEnd w:id="2"/>
  <w:p w14:paraId="105C2ECE" w14:textId="77777777" w:rsidR="00BB25CC" w:rsidRDefault="00BB25CC" w:rsidP="00AB00EA">
    <w:pPr>
      <w:rPr>
        <w:rFonts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90D52" w14:textId="1C052DB0" w:rsidR="00BB25CC" w:rsidRPr="002C3A31" w:rsidRDefault="00D431E6" w:rsidP="00FF2D79">
    <w:pPr>
      <w:ind w:left="1440"/>
      <w:rPr>
        <w:rFonts w:asciiTheme="minorHAnsi" w:hAnsiTheme="minorHAnsi" w:cs="Arial"/>
        <w:b/>
        <w:noProof/>
        <w:sz w:val="32"/>
        <w:szCs w:val="32"/>
      </w:rPr>
    </w:pPr>
    <w:r w:rsidRPr="00D431E6">
      <w:rPr>
        <w:rFonts w:asciiTheme="minorHAnsi" w:hAnsiTheme="minorHAnsi"/>
        <w:b/>
        <w:noProof/>
        <w:sz w:val="22"/>
        <w:szCs w:val="22"/>
        <w:lang w:val="en-CA" w:eastAsia="en-CA"/>
      </w:rPr>
      <w:drawing>
        <wp:anchor distT="0" distB="0" distL="114300" distR="114300" simplePos="0" relativeHeight="251658240" behindDoc="0" locked="0" layoutInCell="1" allowOverlap="1" wp14:anchorId="5F53D417" wp14:editId="2DFC6B65">
          <wp:simplePos x="0" y="0"/>
          <wp:positionH relativeFrom="column">
            <wp:posOffset>-215900</wp:posOffset>
          </wp:positionH>
          <wp:positionV relativeFrom="paragraph">
            <wp:posOffset>-209550</wp:posOffset>
          </wp:positionV>
          <wp:extent cx="2284095" cy="781050"/>
          <wp:effectExtent l="0" t="0" r="1905" b="0"/>
          <wp:wrapThrough wrapText="bothSides">
            <wp:wrapPolygon edited="0">
              <wp:start x="0" y="0"/>
              <wp:lineTo x="0" y="21073"/>
              <wp:lineTo x="21438" y="21073"/>
              <wp:lineTo x="21438" y="0"/>
              <wp:lineTo x="0" y="0"/>
            </wp:wrapPolygon>
          </wp:wrapThrough>
          <wp:docPr id="4" name="Picture 4" descr="C:\Users\cthompson\Desktop\logo%20horiz%20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thompson\Desktop\logo%20horiz%20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4095"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3BAF" w:rsidRPr="002C3A31">
      <w:rPr>
        <w:rFonts w:asciiTheme="minorHAnsi" w:hAnsiTheme="minorHAnsi" w:cs="Arial"/>
        <w:b/>
        <w:noProof/>
        <w:sz w:val="32"/>
        <w:szCs w:val="32"/>
        <w:lang w:val="en-CA" w:eastAsia="en-CA"/>
      </w:rPr>
      <mc:AlternateContent>
        <mc:Choice Requires="wps">
          <w:drawing>
            <wp:anchor distT="0" distB="0" distL="114300" distR="114300" simplePos="0" relativeHeight="251657216" behindDoc="0" locked="0" layoutInCell="1" allowOverlap="1" wp14:anchorId="47B0D0E4" wp14:editId="654A9471">
              <wp:simplePos x="0" y="0"/>
              <wp:positionH relativeFrom="column">
                <wp:posOffset>-208280</wp:posOffset>
              </wp:positionH>
              <wp:positionV relativeFrom="paragraph">
                <wp:posOffset>-160020</wp:posOffset>
              </wp:positionV>
              <wp:extent cx="777240" cy="786765"/>
              <wp:effectExtent l="1270" t="1905" r="0" b="63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786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D3CA7C" w14:textId="77777777" w:rsidR="00BB25CC" w:rsidRDefault="00BB25CC" w:rsidP="00FF2D79"/>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7B0D0E4" id="_x0000_t202" coordsize="21600,21600" o:spt="202" path="m,l,21600r21600,l21600,xe">
              <v:stroke joinstyle="miter"/>
              <v:path gradientshapeok="t" o:connecttype="rect"/>
            </v:shapetype>
            <v:shape id="Text Box 10" o:spid="_x0000_s1026" type="#_x0000_t202" style="position:absolute;left:0;text-align:left;margin-left:-16.4pt;margin-top:-12.6pt;width:61.2pt;height:61.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" stroked="f">
              <v:textbox style="mso-fit-shape-to-text:t">
                <w:txbxContent>
                  <w:p w14:paraId="17D3CA7C" w14:textId="77777777" w:rsidR="00BB25CC" w:rsidRDefault="00BB25CC" w:rsidP="00FF2D79"/>
                </w:txbxContent>
              </v:textbox>
            </v:shape>
          </w:pict>
        </mc:Fallback>
      </mc:AlternateContent>
    </w:r>
    <w:r w:rsidR="00BB25CC" w:rsidRPr="002C3A31">
      <w:rPr>
        <w:rFonts w:asciiTheme="minorHAnsi" w:hAnsiTheme="minorHAnsi" w:cs="Arial"/>
        <w:b/>
        <w:noProof/>
        <w:sz w:val="32"/>
        <w:szCs w:val="32"/>
      </w:rPr>
      <w:t xml:space="preserve"> </w:t>
    </w:r>
  </w:p>
  <w:p w14:paraId="6910BEE1" w14:textId="77777777" w:rsidR="00BB25CC" w:rsidRPr="002C3A31" w:rsidRDefault="00BB25CC" w:rsidP="00FF2D79">
    <w:pPr>
      <w:ind w:left="1440"/>
      <w:rPr>
        <w:rFonts w:asciiTheme="minorHAnsi" w:hAnsiTheme="minorHAnsi"/>
        <w:b/>
        <w:noProof/>
        <w:sz w:val="22"/>
        <w:szCs w:val="22"/>
      </w:rPr>
    </w:pPr>
  </w:p>
  <w:p w14:paraId="4277B181" w14:textId="77777777" w:rsidR="00BB25CC" w:rsidRPr="002C3A31" w:rsidRDefault="00BB25CC" w:rsidP="00FF2D79">
    <w:pPr>
      <w:rPr>
        <w:rFonts w:asciiTheme="minorHAnsi" w:hAnsiTheme="minorHAnsi" w:cs="Arial"/>
        <w:b/>
        <w:noProof/>
        <w:sz w:val="22"/>
        <w:szCs w:val="22"/>
        <w:lang w:eastAsia="zh-TW"/>
      </w:rPr>
    </w:pPr>
  </w:p>
  <w:p w14:paraId="04E16DB2" w14:textId="77777777" w:rsidR="00BB25CC" w:rsidRPr="002C3A31" w:rsidRDefault="00BB25CC" w:rsidP="00FF2D79">
    <w:pPr>
      <w:pBdr>
        <w:bottom w:val="single" w:sz="12" w:space="1" w:color="auto"/>
      </w:pBdr>
      <w:rPr>
        <w:rFonts w:asciiTheme="minorHAnsi" w:hAnsiTheme="minorHAnsi" w:cs="Arial"/>
        <w:noProof/>
        <w:sz w:val="22"/>
        <w:szCs w:val="22"/>
        <w:lang w:eastAsia="zh-TW"/>
      </w:rPr>
    </w:pPr>
  </w:p>
  <w:p w14:paraId="5739F23F" w14:textId="77777777" w:rsidR="00BB25CC" w:rsidRPr="002C3A31" w:rsidRDefault="00BB25CC" w:rsidP="00AB00EA">
    <w:pPr>
      <w:rPr>
        <w:rFonts w:asciiTheme="minorHAnsi" w:hAnsiTheme="minorHAnsi" w:cs="Shruti"/>
        <w:b/>
        <w:noProof/>
        <w:sz w:val="22"/>
        <w:szCs w:val="22"/>
        <w:lang w:eastAsia="zh-TW"/>
      </w:rPr>
    </w:pPr>
  </w:p>
  <w:p w14:paraId="650F37A5" w14:textId="64B109F6" w:rsidR="00BB25CC" w:rsidRPr="002C3A31" w:rsidRDefault="002147CF" w:rsidP="00AB00EA">
    <w:pPr>
      <w:rPr>
        <w:rFonts w:asciiTheme="minorHAnsi" w:hAnsiTheme="minorHAnsi" w:cs="Arial"/>
        <w:sz w:val="22"/>
        <w:szCs w:val="22"/>
      </w:rPr>
    </w:pPr>
    <w:r w:rsidRPr="002147CF">
      <w:rPr>
        <w:rFonts w:asciiTheme="minorHAnsi" w:hAnsiTheme="minorHAnsi" w:cs="Arial"/>
        <w:b/>
      </w:rPr>
      <w:t>Academic Integrity Standing Committee</w:t>
    </w:r>
    <w:r>
      <w:rPr>
        <w:rFonts w:asciiTheme="minorHAnsi" w:hAnsiTheme="minorHAnsi" w:cs="Arial"/>
        <w:b/>
        <w:sz w:val="22"/>
        <w:szCs w:val="22"/>
      </w:rPr>
      <w:tab/>
    </w:r>
    <w:r>
      <w:rPr>
        <w:rFonts w:asciiTheme="minorHAnsi" w:hAnsiTheme="minorHAnsi" w:cs="Arial"/>
        <w:b/>
        <w:sz w:val="22"/>
        <w:szCs w:val="22"/>
      </w:rPr>
      <w:tab/>
    </w:r>
    <w:r w:rsidR="00BB25CC" w:rsidRPr="002C3A31">
      <w:rPr>
        <w:rFonts w:asciiTheme="minorHAnsi" w:hAnsiTheme="minorHAnsi" w:cs="Arial"/>
        <w:sz w:val="22"/>
        <w:szCs w:val="22"/>
      </w:rPr>
      <w:t>Policy Number:</w:t>
    </w:r>
    <w:r w:rsidR="00544762">
      <w:rPr>
        <w:rFonts w:asciiTheme="minorHAnsi" w:hAnsiTheme="minorHAnsi" w:cs="Arial"/>
        <w:sz w:val="22"/>
        <w:szCs w:val="22"/>
      </w:rPr>
      <w:tab/>
    </w:r>
    <w:r w:rsidR="00544762">
      <w:rPr>
        <w:rFonts w:asciiTheme="minorHAnsi" w:hAnsiTheme="minorHAnsi" w:cs="Arial"/>
        <w:sz w:val="22"/>
        <w:szCs w:val="22"/>
      </w:rPr>
      <w:tab/>
    </w:r>
    <w:r>
      <w:rPr>
        <w:rFonts w:asciiTheme="minorHAnsi" w:hAnsiTheme="minorHAnsi" w:cs="Arial"/>
        <w:sz w:val="22"/>
        <w:szCs w:val="22"/>
      </w:rPr>
      <w:t>E</w:t>
    </w:r>
    <w:r w:rsidR="00544762">
      <w:rPr>
        <w:rFonts w:asciiTheme="minorHAnsi" w:hAnsiTheme="minorHAnsi" w:cs="Arial"/>
        <w:sz w:val="22"/>
        <w:szCs w:val="22"/>
      </w:rPr>
      <w:t>-</w:t>
    </w:r>
    <w:r w:rsidR="00977D62">
      <w:rPr>
        <w:rFonts w:asciiTheme="minorHAnsi" w:hAnsiTheme="minorHAnsi" w:cs="Arial"/>
        <w:sz w:val="22"/>
        <w:szCs w:val="22"/>
      </w:rPr>
      <w:t>1.08.0</w:t>
    </w:r>
    <w:r w:rsidR="005B464E">
      <w:rPr>
        <w:rFonts w:asciiTheme="minorHAnsi" w:hAnsiTheme="minorHAnsi" w:cs="Arial"/>
        <w:sz w:val="22"/>
        <w:szCs w:val="22"/>
      </w:rPr>
      <w:t>3</w:t>
    </w:r>
  </w:p>
  <w:p w14:paraId="13D6B034" w14:textId="77777777" w:rsidR="00BB25CC" w:rsidRPr="002C3A31" w:rsidRDefault="002147CF" w:rsidP="00AB00EA">
    <w:pPr>
      <w:rPr>
        <w:rFonts w:asciiTheme="minorHAnsi" w:hAnsiTheme="minorHAnsi" w:cs="Arial"/>
        <w:sz w:val="22"/>
        <w:szCs w:val="22"/>
      </w:rPr>
    </w:pPr>
    <w:r>
      <w:rPr>
        <w:rFonts w:asciiTheme="minorHAnsi" w:hAnsiTheme="minorHAnsi" w:cs="Arial"/>
        <w:sz w:val="22"/>
        <w:szCs w:val="22"/>
      </w:rPr>
      <w:t>Terms of Reference</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00BB25CC" w:rsidRPr="002C3A31">
      <w:rPr>
        <w:rFonts w:asciiTheme="minorHAnsi" w:hAnsiTheme="minorHAnsi" w:cs="Arial"/>
        <w:sz w:val="22"/>
        <w:szCs w:val="22"/>
      </w:rPr>
      <w:t>Category:</w:t>
    </w:r>
    <w:r>
      <w:rPr>
        <w:rFonts w:asciiTheme="minorHAnsi" w:hAnsiTheme="minorHAnsi" w:cs="Arial"/>
        <w:sz w:val="22"/>
        <w:szCs w:val="22"/>
      </w:rPr>
      <w:tab/>
    </w:r>
    <w:r>
      <w:rPr>
        <w:rFonts w:asciiTheme="minorHAnsi" w:hAnsiTheme="minorHAnsi" w:cs="Arial"/>
        <w:sz w:val="22"/>
        <w:szCs w:val="22"/>
      </w:rPr>
      <w:tab/>
      <w:t>Educational</w:t>
    </w:r>
    <w:r>
      <w:rPr>
        <w:rFonts w:asciiTheme="minorHAnsi" w:hAnsiTheme="minorHAnsi" w:cs="Arial"/>
        <w:sz w:val="22"/>
        <w:szCs w:val="22"/>
      </w:rPr>
      <w:tab/>
    </w:r>
  </w:p>
  <w:p w14:paraId="2E3266A6" w14:textId="21D7FABA" w:rsidR="00931E18" w:rsidRPr="002C3A31" w:rsidRDefault="00931E18" w:rsidP="00AB00EA">
    <w:pPr>
      <w:rPr>
        <w:rFonts w:asciiTheme="minorHAnsi" w:hAnsiTheme="minorHAnsi" w:cs="Arial"/>
        <w:sz w:val="22"/>
        <w:szCs w:val="22"/>
      </w:rPr>
    </w:pPr>
    <w:r w:rsidRPr="002C3A31">
      <w:rPr>
        <w:rFonts w:asciiTheme="minorHAnsi" w:hAnsiTheme="minorHAnsi" w:cs="Arial"/>
        <w:sz w:val="22"/>
        <w:szCs w:val="22"/>
      </w:rPr>
      <w:tab/>
    </w:r>
    <w:r w:rsidRPr="002C3A31">
      <w:rPr>
        <w:rFonts w:asciiTheme="minorHAnsi" w:hAnsiTheme="minorHAnsi" w:cs="Arial"/>
        <w:sz w:val="22"/>
        <w:szCs w:val="22"/>
      </w:rPr>
      <w:tab/>
    </w:r>
    <w:r w:rsidRPr="002C3A31">
      <w:rPr>
        <w:rFonts w:asciiTheme="minorHAnsi" w:hAnsiTheme="minorHAnsi" w:cs="Arial"/>
        <w:sz w:val="22"/>
        <w:szCs w:val="22"/>
      </w:rPr>
      <w:tab/>
    </w:r>
    <w:r w:rsidRPr="002C3A31">
      <w:rPr>
        <w:rFonts w:asciiTheme="minorHAnsi" w:hAnsiTheme="minorHAnsi" w:cs="Arial"/>
        <w:sz w:val="22"/>
        <w:szCs w:val="22"/>
      </w:rPr>
      <w:tab/>
    </w:r>
    <w:r w:rsidRPr="002C3A31">
      <w:rPr>
        <w:rFonts w:asciiTheme="minorHAnsi" w:hAnsiTheme="minorHAnsi" w:cs="Arial"/>
        <w:sz w:val="22"/>
        <w:szCs w:val="22"/>
      </w:rPr>
      <w:tab/>
    </w:r>
    <w:r w:rsidRPr="002C3A31">
      <w:rPr>
        <w:rFonts w:asciiTheme="minorHAnsi" w:hAnsiTheme="minorHAnsi" w:cs="Arial"/>
        <w:sz w:val="22"/>
        <w:szCs w:val="22"/>
      </w:rPr>
      <w:tab/>
    </w:r>
    <w:r w:rsidRPr="002C3A31">
      <w:rPr>
        <w:rFonts w:asciiTheme="minorHAnsi" w:hAnsiTheme="minorHAnsi" w:cs="Arial"/>
        <w:sz w:val="22"/>
        <w:szCs w:val="22"/>
      </w:rPr>
      <w:tab/>
      <w:t>Effective Date:</w:t>
    </w:r>
    <w:r w:rsidR="005B464E">
      <w:rPr>
        <w:rFonts w:asciiTheme="minorHAnsi" w:hAnsiTheme="minorHAnsi" w:cs="Arial"/>
        <w:sz w:val="22"/>
        <w:szCs w:val="22"/>
      </w:rPr>
      <w:tab/>
    </w:r>
    <w:r w:rsidR="005B464E">
      <w:rPr>
        <w:rFonts w:asciiTheme="minorHAnsi" w:hAnsiTheme="minorHAnsi" w:cs="Arial"/>
        <w:sz w:val="22"/>
        <w:szCs w:val="22"/>
      </w:rPr>
      <w:tab/>
    </w:r>
    <w:r w:rsidR="00E92C85">
      <w:rPr>
        <w:rFonts w:asciiTheme="minorHAnsi" w:hAnsiTheme="minorHAnsi" w:cs="Arial"/>
        <w:sz w:val="22"/>
        <w:szCs w:val="22"/>
      </w:rPr>
      <w:t>November 24, 2021</w:t>
    </w:r>
  </w:p>
  <w:p w14:paraId="5E98CB24" w14:textId="77777777" w:rsidR="00F77DD6" w:rsidRPr="002C3A31" w:rsidRDefault="00F77DD6" w:rsidP="00AB00EA">
    <w:pPr>
      <w:rPr>
        <w:rFonts w:asciiTheme="minorHAnsi" w:hAnsiTheme="minorHAnsi" w:cs="Arial"/>
        <w:sz w:val="22"/>
        <w:szCs w:val="22"/>
      </w:rPr>
    </w:pPr>
    <w:r w:rsidRPr="002C3A31">
      <w:rPr>
        <w:rFonts w:asciiTheme="minorHAnsi" w:hAnsiTheme="minorHAnsi" w:cs="Arial"/>
        <w:sz w:val="22"/>
        <w:szCs w:val="22"/>
      </w:rPr>
      <w:tab/>
    </w:r>
    <w:r w:rsidRPr="002C3A31">
      <w:rPr>
        <w:rFonts w:asciiTheme="minorHAnsi" w:hAnsiTheme="minorHAnsi" w:cs="Arial"/>
        <w:sz w:val="22"/>
        <w:szCs w:val="22"/>
      </w:rPr>
      <w:tab/>
    </w:r>
    <w:r w:rsidRPr="002C3A31">
      <w:rPr>
        <w:rFonts w:asciiTheme="minorHAnsi" w:hAnsiTheme="minorHAnsi" w:cs="Arial"/>
        <w:sz w:val="22"/>
        <w:szCs w:val="22"/>
      </w:rPr>
      <w:tab/>
    </w:r>
    <w:r w:rsidRPr="002C3A31">
      <w:rPr>
        <w:rFonts w:asciiTheme="minorHAnsi" w:hAnsiTheme="minorHAnsi" w:cs="Arial"/>
        <w:sz w:val="22"/>
        <w:szCs w:val="22"/>
      </w:rPr>
      <w:tab/>
    </w:r>
    <w:r w:rsidRPr="002C3A31">
      <w:rPr>
        <w:rFonts w:asciiTheme="minorHAnsi" w:hAnsiTheme="minorHAnsi" w:cs="Arial"/>
        <w:sz w:val="22"/>
        <w:szCs w:val="22"/>
      </w:rPr>
      <w:tab/>
    </w:r>
    <w:r w:rsidRPr="002C3A31">
      <w:rPr>
        <w:rFonts w:asciiTheme="minorHAnsi" w:hAnsiTheme="minorHAnsi" w:cs="Arial"/>
        <w:sz w:val="22"/>
        <w:szCs w:val="22"/>
      </w:rPr>
      <w:tab/>
    </w:r>
    <w:r w:rsidRPr="002C3A31">
      <w:rPr>
        <w:rFonts w:asciiTheme="minorHAnsi" w:hAnsiTheme="minorHAnsi" w:cs="Arial"/>
        <w:sz w:val="22"/>
        <w:szCs w:val="22"/>
      </w:rPr>
      <w:tab/>
      <w:t>Approval Process:</w:t>
    </w:r>
    <w:r w:rsidR="002147CF">
      <w:rPr>
        <w:rFonts w:asciiTheme="minorHAnsi" w:hAnsiTheme="minorHAnsi" w:cs="Arial"/>
        <w:sz w:val="22"/>
        <w:szCs w:val="22"/>
      </w:rPr>
      <w:tab/>
      <w:t>Section 24</w:t>
    </w:r>
  </w:p>
  <w:p w14:paraId="26B5FFF1" w14:textId="68B26529" w:rsidR="00BB25CC" w:rsidRPr="002C3A31" w:rsidRDefault="00BB25CC" w:rsidP="00AB00EA">
    <w:pPr>
      <w:rPr>
        <w:rFonts w:asciiTheme="minorHAnsi" w:hAnsiTheme="minorHAnsi" w:cs="Arial"/>
        <w:sz w:val="22"/>
        <w:szCs w:val="22"/>
      </w:rPr>
    </w:pPr>
    <w:r w:rsidRPr="002C3A31">
      <w:rPr>
        <w:rFonts w:asciiTheme="minorHAnsi" w:hAnsiTheme="minorHAnsi" w:cs="Arial"/>
        <w:sz w:val="22"/>
        <w:szCs w:val="22"/>
      </w:rPr>
      <w:tab/>
    </w:r>
    <w:r w:rsidRPr="002C3A31">
      <w:rPr>
        <w:rFonts w:asciiTheme="minorHAnsi" w:hAnsiTheme="minorHAnsi" w:cs="Arial"/>
        <w:sz w:val="22"/>
        <w:szCs w:val="22"/>
      </w:rPr>
      <w:tab/>
    </w:r>
    <w:r w:rsidRPr="002C3A31">
      <w:rPr>
        <w:rFonts w:asciiTheme="minorHAnsi" w:hAnsiTheme="minorHAnsi" w:cs="Arial"/>
        <w:sz w:val="22"/>
        <w:szCs w:val="22"/>
      </w:rPr>
      <w:tab/>
    </w:r>
    <w:r w:rsidRPr="002C3A31">
      <w:rPr>
        <w:rFonts w:asciiTheme="minorHAnsi" w:hAnsiTheme="minorHAnsi" w:cs="Arial"/>
        <w:sz w:val="22"/>
        <w:szCs w:val="22"/>
      </w:rPr>
      <w:tab/>
    </w:r>
    <w:r w:rsidRPr="002C3A31">
      <w:rPr>
        <w:rFonts w:asciiTheme="minorHAnsi" w:hAnsiTheme="minorHAnsi" w:cs="Arial"/>
        <w:sz w:val="22"/>
        <w:szCs w:val="22"/>
      </w:rPr>
      <w:tab/>
    </w:r>
    <w:r w:rsidRPr="002C3A31">
      <w:rPr>
        <w:rFonts w:asciiTheme="minorHAnsi" w:hAnsiTheme="minorHAnsi" w:cs="Arial"/>
        <w:sz w:val="22"/>
        <w:szCs w:val="22"/>
      </w:rPr>
      <w:tab/>
    </w:r>
    <w:r w:rsidRPr="002C3A31">
      <w:rPr>
        <w:rFonts w:asciiTheme="minorHAnsi" w:hAnsiTheme="minorHAnsi" w:cs="Arial"/>
        <w:sz w:val="22"/>
        <w:szCs w:val="22"/>
      </w:rPr>
      <w:tab/>
      <w:t>Approval Date:</w:t>
    </w:r>
    <w:r w:rsidR="005B464E">
      <w:rPr>
        <w:rFonts w:asciiTheme="minorHAnsi" w:hAnsiTheme="minorHAnsi" w:cs="Arial"/>
        <w:sz w:val="22"/>
        <w:szCs w:val="22"/>
      </w:rPr>
      <w:tab/>
    </w:r>
    <w:r w:rsidR="005B464E">
      <w:rPr>
        <w:rFonts w:asciiTheme="minorHAnsi" w:hAnsiTheme="minorHAnsi" w:cs="Arial"/>
        <w:sz w:val="22"/>
        <w:szCs w:val="22"/>
      </w:rPr>
      <w:tab/>
    </w:r>
  </w:p>
  <w:p w14:paraId="2F288E8D" w14:textId="30373A32" w:rsidR="008D1AD3" w:rsidRPr="002C3A31" w:rsidRDefault="00BB25CC" w:rsidP="00AB00EA">
    <w:pPr>
      <w:rPr>
        <w:rFonts w:asciiTheme="minorHAnsi" w:hAnsiTheme="minorHAnsi" w:cs="Arial"/>
        <w:sz w:val="22"/>
        <w:szCs w:val="22"/>
      </w:rPr>
    </w:pPr>
    <w:r w:rsidRPr="002C3A31">
      <w:rPr>
        <w:rFonts w:asciiTheme="minorHAnsi" w:hAnsiTheme="minorHAnsi" w:cs="Arial"/>
        <w:sz w:val="22"/>
        <w:szCs w:val="22"/>
      </w:rPr>
      <w:tab/>
    </w:r>
    <w:r w:rsidRPr="002C3A31">
      <w:rPr>
        <w:rFonts w:asciiTheme="minorHAnsi" w:hAnsiTheme="minorHAnsi" w:cs="Arial"/>
        <w:sz w:val="22"/>
        <w:szCs w:val="22"/>
      </w:rPr>
      <w:tab/>
    </w:r>
    <w:r w:rsidRPr="002C3A31">
      <w:rPr>
        <w:rFonts w:asciiTheme="minorHAnsi" w:hAnsiTheme="minorHAnsi" w:cs="Arial"/>
        <w:sz w:val="22"/>
        <w:szCs w:val="22"/>
      </w:rPr>
      <w:tab/>
    </w:r>
    <w:r w:rsidRPr="002C3A31">
      <w:rPr>
        <w:rFonts w:asciiTheme="minorHAnsi" w:hAnsiTheme="minorHAnsi" w:cs="Arial"/>
        <w:sz w:val="22"/>
        <w:szCs w:val="22"/>
      </w:rPr>
      <w:tab/>
    </w:r>
    <w:r w:rsidRPr="002C3A31">
      <w:rPr>
        <w:rFonts w:asciiTheme="minorHAnsi" w:hAnsiTheme="minorHAnsi" w:cs="Arial"/>
        <w:sz w:val="22"/>
        <w:szCs w:val="22"/>
      </w:rPr>
      <w:tab/>
    </w:r>
    <w:r w:rsidRPr="002C3A31">
      <w:rPr>
        <w:rFonts w:asciiTheme="minorHAnsi" w:hAnsiTheme="minorHAnsi" w:cs="Arial"/>
        <w:sz w:val="22"/>
        <w:szCs w:val="22"/>
      </w:rPr>
      <w:tab/>
    </w:r>
    <w:r w:rsidRPr="002C3A31">
      <w:rPr>
        <w:rFonts w:asciiTheme="minorHAnsi" w:hAnsiTheme="minorHAnsi" w:cs="Arial"/>
        <w:sz w:val="22"/>
        <w:szCs w:val="22"/>
      </w:rPr>
      <w:tab/>
    </w:r>
    <w:r w:rsidR="008D1AD3" w:rsidRPr="002C3A31">
      <w:rPr>
        <w:rFonts w:asciiTheme="minorHAnsi" w:hAnsiTheme="minorHAnsi" w:cs="Arial"/>
        <w:sz w:val="22"/>
        <w:szCs w:val="22"/>
      </w:rPr>
      <w:t>Date Last Reviewed:</w:t>
    </w:r>
    <w:r w:rsidR="005B464E">
      <w:rPr>
        <w:rFonts w:asciiTheme="minorHAnsi" w:hAnsiTheme="minorHAnsi" w:cs="Arial"/>
        <w:sz w:val="22"/>
        <w:szCs w:val="22"/>
      </w:rPr>
      <w:tab/>
    </w:r>
    <w:r w:rsidR="00E92C85">
      <w:rPr>
        <w:rFonts w:asciiTheme="minorHAnsi" w:hAnsiTheme="minorHAnsi" w:cs="Arial"/>
        <w:sz w:val="22"/>
        <w:szCs w:val="22"/>
      </w:rPr>
      <w:t>October 28, 2021</w:t>
    </w:r>
  </w:p>
  <w:p w14:paraId="41F1946F" w14:textId="77777777" w:rsidR="00BB25CC" w:rsidRPr="002C3A31" w:rsidRDefault="00143BAF" w:rsidP="00AB00EA">
    <w:pPr>
      <w:rPr>
        <w:rFonts w:asciiTheme="minorHAnsi" w:hAnsiTheme="minorHAnsi" w:cs="Arial"/>
        <w:b/>
        <w:sz w:val="22"/>
        <w:szCs w:val="22"/>
      </w:rPr>
    </w:pPr>
    <w:r w:rsidRPr="002C3A31">
      <w:rPr>
        <w:rFonts w:asciiTheme="minorHAnsi" w:hAnsiTheme="minorHAnsi" w:cs="Arial"/>
        <w:b/>
        <w:noProof/>
        <w:sz w:val="22"/>
        <w:szCs w:val="22"/>
        <w:lang w:val="en-CA" w:eastAsia="en-CA"/>
      </w:rPr>
      <mc:AlternateContent>
        <mc:Choice Requires="wps">
          <w:drawing>
            <wp:anchor distT="0" distB="0" distL="114300" distR="114300" simplePos="0" relativeHeight="251656192" behindDoc="0" locked="0" layoutInCell="1" allowOverlap="1" wp14:anchorId="792D962E" wp14:editId="64E74876">
              <wp:simplePos x="0" y="0"/>
              <wp:positionH relativeFrom="column">
                <wp:posOffset>-5715</wp:posOffset>
              </wp:positionH>
              <wp:positionV relativeFrom="paragraph">
                <wp:posOffset>93980</wp:posOffset>
              </wp:positionV>
              <wp:extent cx="5943600" cy="0"/>
              <wp:effectExtent l="13335" t="8255" r="5715" b="1079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31A6D1" id="_x0000_t32" coordsize="21600,21600" o:spt="32" o:oned="t" path="m,l21600,21600e" filled="f">
              <v:path arrowok="t" fillok="f" o:connecttype="none"/>
              <o:lock v:ext="edit" shapetype="t"/>
            </v:shapetype>
            <v:shape id="AutoShape 5" o:spid="_x0000_s1026" type="#_x0000_t32" style="position:absolute;margin-left:-.45pt;margin-top:7.4pt;width:468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z1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"/>
          </w:pict>
        </mc:Fallback>
      </mc:AlternateContent>
    </w:r>
    <w:r w:rsidR="00BB25CC" w:rsidRPr="002C3A31">
      <w:rPr>
        <w:rFonts w:asciiTheme="minorHAnsi" w:hAnsiTheme="minorHAnsi" w:cs="Arial"/>
        <w:b/>
        <w:sz w:val="22"/>
        <w:szCs w:val="22"/>
      </w:rPr>
      <w:tab/>
    </w:r>
    <w:r w:rsidR="00BB25CC" w:rsidRPr="002C3A31">
      <w:rPr>
        <w:rFonts w:asciiTheme="minorHAnsi" w:hAnsiTheme="minorHAnsi" w:cs="Arial"/>
        <w:b/>
        <w:sz w:val="22"/>
        <w:szCs w:val="22"/>
      </w:rPr>
      <w:tab/>
    </w:r>
    <w:r w:rsidR="00BB25CC" w:rsidRPr="002C3A31">
      <w:rPr>
        <w:rFonts w:asciiTheme="minorHAnsi" w:hAnsiTheme="minorHAnsi" w:cs="Arial"/>
        <w:b/>
        <w:sz w:val="22"/>
        <w:szCs w:val="22"/>
      </w:rPr>
      <w:tab/>
    </w:r>
    <w:r w:rsidR="00BB25CC" w:rsidRPr="002C3A31">
      <w:rPr>
        <w:rFonts w:asciiTheme="minorHAnsi" w:hAnsiTheme="minorHAnsi" w:cs="Arial"/>
        <w:b/>
        <w:sz w:val="22"/>
        <w:szCs w:val="22"/>
      </w:rPr>
      <w:tab/>
    </w:r>
    <w:r w:rsidR="00BB25CC" w:rsidRPr="002C3A31">
      <w:rPr>
        <w:rFonts w:asciiTheme="minorHAnsi" w:hAnsiTheme="minorHAnsi" w:cs="Arial"/>
        <w:b/>
        <w:sz w:val="22"/>
        <w:szCs w:val="22"/>
      </w:rPr>
      <w:tab/>
    </w:r>
    <w:r w:rsidR="00BB25CC" w:rsidRPr="002C3A31">
      <w:rPr>
        <w:rFonts w:asciiTheme="minorHAnsi" w:hAnsiTheme="minorHAnsi" w:cs="Arial"/>
        <w:b/>
        <w:sz w:val="22"/>
        <w:szCs w:val="22"/>
      </w:rPr>
      <w:tab/>
    </w:r>
    <w:r w:rsidR="00BB25CC" w:rsidRPr="002C3A31">
      <w:rPr>
        <w:rFonts w:asciiTheme="minorHAnsi" w:hAnsiTheme="minorHAnsi" w:cs="Arial"/>
        <w:b/>
        <w:sz w:val="22"/>
        <w:szCs w:val="22"/>
      </w:rPr>
      <w:tab/>
    </w:r>
    <w:r w:rsidR="00BB25CC" w:rsidRPr="002C3A31">
      <w:rPr>
        <w:rFonts w:asciiTheme="minorHAnsi" w:hAnsiTheme="minorHAnsi" w:cs="Arial"/>
        <w:b/>
        <w:sz w:val="22"/>
        <w:szCs w:val="22"/>
      </w:rPr>
      <w:tab/>
    </w:r>
    <w:r w:rsidR="00BB25CC" w:rsidRPr="002C3A31">
      <w:rPr>
        <w:rFonts w:asciiTheme="minorHAnsi" w:hAnsiTheme="minorHAnsi" w:cs="Arial"/>
        <w:b/>
        <w:sz w:val="22"/>
        <w:szCs w:val="22"/>
      </w:rPr>
      <w:tab/>
    </w:r>
    <w:r w:rsidR="00BB25CC" w:rsidRPr="002C3A31">
      <w:rPr>
        <w:rFonts w:asciiTheme="minorHAnsi" w:hAnsiTheme="minorHAnsi" w:cs="Arial"/>
        <w:b/>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5168"/>
    <w:multiLevelType w:val="multilevel"/>
    <w:tmpl w:val="B7664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B6BF8"/>
    <w:multiLevelType w:val="hybridMultilevel"/>
    <w:tmpl w:val="89341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F04731"/>
    <w:multiLevelType w:val="multilevel"/>
    <w:tmpl w:val="F0E4E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A26ACA"/>
    <w:multiLevelType w:val="multilevel"/>
    <w:tmpl w:val="1F4CE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A71447"/>
    <w:multiLevelType w:val="multilevel"/>
    <w:tmpl w:val="1454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DF2C35"/>
    <w:multiLevelType w:val="hybridMultilevel"/>
    <w:tmpl w:val="341A2E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27E1F50"/>
    <w:multiLevelType w:val="multilevel"/>
    <w:tmpl w:val="F90C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7151EC"/>
    <w:multiLevelType w:val="multilevel"/>
    <w:tmpl w:val="0A20C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544E41"/>
    <w:multiLevelType w:val="hybridMultilevel"/>
    <w:tmpl w:val="8FE268F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7837FD"/>
    <w:multiLevelType w:val="multilevel"/>
    <w:tmpl w:val="3A761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7"/>
  </w:num>
  <w:num w:numId="4">
    <w:abstractNumId w:val="6"/>
  </w:num>
  <w:num w:numId="5">
    <w:abstractNumId w:val="4"/>
  </w:num>
  <w:num w:numId="6">
    <w:abstractNumId w:val="3"/>
  </w:num>
  <w:num w:numId="7">
    <w:abstractNumId w:val="0"/>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063"/>
    <w:rsid w:val="000049FB"/>
    <w:rsid w:val="00061298"/>
    <w:rsid w:val="00094BEB"/>
    <w:rsid w:val="0010478C"/>
    <w:rsid w:val="00143BAF"/>
    <w:rsid w:val="001761A4"/>
    <w:rsid w:val="00176E42"/>
    <w:rsid w:val="001A6A0F"/>
    <w:rsid w:val="001F5107"/>
    <w:rsid w:val="002147CF"/>
    <w:rsid w:val="00214BE8"/>
    <w:rsid w:val="002245E7"/>
    <w:rsid w:val="002268DA"/>
    <w:rsid w:val="00275D4C"/>
    <w:rsid w:val="002821F5"/>
    <w:rsid w:val="002B4043"/>
    <w:rsid w:val="002C3A31"/>
    <w:rsid w:val="002F099B"/>
    <w:rsid w:val="003600E0"/>
    <w:rsid w:val="00384669"/>
    <w:rsid w:val="003C1301"/>
    <w:rsid w:val="00425CEB"/>
    <w:rsid w:val="0045556B"/>
    <w:rsid w:val="004A3773"/>
    <w:rsid w:val="004A61A9"/>
    <w:rsid w:val="004D1B7A"/>
    <w:rsid w:val="004E082F"/>
    <w:rsid w:val="004F0992"/>
    <w:rsid w:val="0052638F"/>
    <w:rsid w:val="00537FA5"/>
    <w:rsid w:val="00544762"/>
    <w:rsid w:val="005448E2"/>
    <w:rsid w:val="005778C9"/>
    <w:rsid w:val="00583457"/>
    <w:rsid w:val="0059300C"/>
    <w:rsid w:val="005B464E"/>
    <w:rsid w:val="005C6FF4"/>
    <w:rsid w:val="005E7F26"/>
    <w:rsid w:val="00606BDA"/>
    <w:rsid w:val="00610122"/>
    <w:rsid w:val="00612EA3"/>
    <w:rsid w:val="0065448F"/>
    <w:rsid w:val="00685628"/>
    <w:rsid w:val="00692DF8"/>
    <w:rsid w:val="006B5DB6"/>
    <w:rsid w:val="006D764B"/>
    <w:rsid w:val="007227E7"/>
    <w:rsid w:val="00745666"/>
    <w:rsid w:val="007520F0"/>
    <w:rsid w:val="00762135"/>
    <w:rsid w:val="00783EAF"/>
    <w:rsid w:val="007B06D9"/>
    <w:rsid w:val="008162E5"/>
    <w:rsid w:val="0083500A"/>
    <w:rsid w:val="008D1AD3"/>
    <w:rsid w:val="008D3631"/>
    <w:rsid w:val="008D6399"/>
    <w:rsid w:val="008E7988"/>
    <w:rsid w:val="0092235C"/>
    <w:rsid w:val="00931E18"/>
    <w:rsid w:val="0097666B"/>
    <w:rsid w:val="00977D62"/>
    <w:rsid w:val="00977E50"/>
    <w:rsid w:val="00992B03"/>
    <w:rsid w:val="00993F01"/>
    <w:rsid w:val="009B3C83"/>
    <w:rsid w:val="009C702A"/>
    <w:rsid w:val="009D021F"/>
    <w:rsid w:val="00A23165"/>
    <w:rsid w:val="00A33A5C"/>
    <w:rsid w:val="00A424D0"/>
    <w:rsid w:val="00A80F9D"/>
    <w:rsid w:val="00A92B6B"/>
    <w:rsid w:val="00AB00EA"/>
    <w:rsid w:val="00AB2FBA"/>
    <w:rsid w:val="00AF5009"/>
    <w:rsid w:val="00B02236"/>
    <w:rsid w:val="00B11A21"/>
    <w:rsid w:val="00B20CDA"/>
    <w:rsid w:val="00B259DC"/>
    <w:rsid w:val="00B30063"/>
    <w:rsid w:val="00B43935"/>
    <w:rsid w:val="00B452EC"/>
    <w:rsid w:val="00B478D1"/>
    <w:rsid w:val="00B7398D"/>
    <w:rsid w:val="00B86502"/>
    <w:rsid w:val="00BB25CC"/>
    <w:rsid w:val="00BE21DA"/>
    <w:rsid w:val="00BF71D6"/>
    <w:rsid w:val="00C1403B"/>
    <w:rsid w:val="00C243C0"/>
    <w:rsid w:val="00C406D1"/>
    <w:rsid w:val="00C64D67"/>
    <w:rsid w:val="00CD4969"/>
    <w:rsid w:val="00D431E6"/>
    <w:rsid w:val="00D56627"/>
    <w:rsid w:val="00D66A01"/>
    <w:rsid w:val="00DD1B9C"/>
    <w:rsid w:val="00DF1AE3"/>
    <w:rsid w:val="00E14058"/>
    <w:rsid w:val="00E67538"/>
    <w:rsid w:val="00E77819"/>
    <w:rsid w:val="00E92C85"/>
    <w:rsid w:val="00EE4D4E"/>
    <w:rsid w:val="00EE693B"/>
    <w:rsid w:val="00F048D8"/>
    <w:rsid w:val="00F515D5"/>
    <w:rsid w:val="00F77DD6"/>
    <w:rsid w:val="00F81833"/>
    <w:rsid w:val="00F912BC"/>
    <w:rsid w:val="00FC0E84"/>
    <w:rsid w:val="00FD4834"/>
    <w:rsid w:val="00FE2DBB"/>
    <w:rsid w:val="00FF2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181CC68"/>
  <w15:docId w15:val="{33070A66-C6BE-4FA4-91B3-A6E495ABF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61A4"/>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0063"/>
    <w:pPr>
      <w:tabs>
        <w:tab w:val="center" w:pos="4320"/>
        <w:tab w:val="right" w:pos="8640"/>
      </w:tabs>
    </w:pPr>
  </w:style>
  <w:style w:type="paragraph" w:styleId="Footer">
    <w:name w:val="footer"/>
    <w:basedOn w:val="Normal"/>
    <w:rsid w:val="00B30063"/>
    <w:pPr>
      <w:tabs>
        <w:tab w:val="center" w:pos="4320"/>
        <w:tab w:val="right" w:pos="8640"/>
      </w:tabs>
    </w:pPr>
  </w:style>
  <w:style w:type="character" w:styleId="PageNumber">
    <w:name w:val="page number"/>
    <w:basedOn w:val="DefaultParagraphFont"/>
    <w:rsid w:val="00B30063"/>
  </w:style>
  <w:style w:type="character" w:customStyle="1" w:styleId="HeaderChar">
    <w:name w:val="Header Char"/>
    <w:link w:val="Header"/>
    <w:uiPriority w:val="99"/>
    <w:rsid w:val="00F53F70"/>
    <w:rPr>
      <w:rFonts w:ascii="Arial" w:hAnsi="Arial"/>
      <w:sz w:val="24"/>
      <w:szCs w:val="24"/>
    </w:rPr>
  </w:style>
  <w:style w:type="paragraph" w:styleId="BalloonText">
    <w:name w:val="Balloon Text"/>
    <w:basedOn w:val="Normal"/>
    <w:link w:val="BalloonTextChar"/>
    <w:rsid w:val="00F10EF5"/>
    <w:rPr>
      <w:rFonts w:ascii="Lucida Grande" w:hAnsi="Lucida Grande"/>
      <w:sz w:val="18"/>
      <w:szCs w:val="18"/>
    </w:rPr>
  </w:style>
  <w:style w:type="character" w:customStyle="1" w:styleId="BalloonTextChar">
    <w:name w:val="Balloon Text Char"/>
    <w:link w:val="BalloonText"/>
    <w:rsid w:val="00F10EF5"/>
    <w:rPr>
      <w:rFonts w:ascii="Lucida Grande" w:hAnsi="Lucida Grande"/>
      <w:sz w:val="18"/>
      <w:szCs w:val="18"/>
    </w:rPr>
  </w:style>
  <w:style w:type="table" w:styleId="TableGrid">
    <w:name w:val="Table Grid"/>
    <w:basedOn w:val="TableNormal"/>
    <w:rsid w:val="00F77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147CF"/>
    <w:pPr>
      <w:spacing w:before="100" w:beforeAutospacing="1" w:after="100" w:afterAutospacing="1"/>
    </w:pPr>
    <w:rPr>
      <w:rFonts w:ascii="Times New Roman" w:hAnsi="Times New Roman"/>
    </w:rPr>
  </w:style>
  <w:style w:type="paragraph" w:styleId="ListParagraph">
    <w:name w:val="List Paragraph"/>
    <w:basedOn w:val="Normal"/>
    <w:qFormat/>
    <w:rsid w:val="005C6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13241">
      <w:bodyDiv w:val="1"/>
      <w:marLeft w:val="0"/>
      <w:marRight w:val="0"/>
      <w:marTop w:val="0"/>
      <w:marBottom w:val="0"/>
      <w:divBdr>
        <w:top w:val="none" w:sz="0" w:space="0" w:color="auto"/>
        <w:left w:val="none" w:sz="0" w:space="0" w:color="auto"/>
        <w:bottom w:val="none" w:sz="0" w:space="0" w:color="auto"/>
        <w:right w:val="none" w:sz="0" w:space="0" w:color="auto"/>
      </w:divBdr>
    </w:div>
    <w:div w:id="29838437">
      <w:bodyDiv w:val="1"/>
      <w:marLeft w:val="0"/>
      <w:marRight w:val="0"/>
      <w:marTop w:val="0"/>
      <w:marBottom w:val="0"/>
      <w:divBdr>
        <w:top w:val="none" w:sz="0" w:space="0" w:color="auto"/>
        <w:left w:val="none" w:sz="0" w:space="0" w:color="auto"/>
        <w:bottom w:val="none" w:sz="0" w:space="0" w:color="auto"/>
        <w:right w:val="none" w:sz="0" w:space="0" w:color="auto"/>
      </w:divBdr>
    </w:div>
    <w:div w:id="1445541073">
      <w:bodyDiv w:val="1"/>
      <w:marLeft w:val="0"/>
      <w:marRight w:val="0"/>
      <w:marTop w:val="0"/>
      <w:marBottom w:val="0"/>
      <w:divBdr>
        <w:top w:val="none" w:sz="0" w:space="0" w:color="auto"/>
        <w:left w:val="none" w:sz="0" w:space="0" w:color="auto"/>
        <w:bottom w:val="none" w:sz="0" w:space="0" w:color="auto"/>
        <w:right w:val="none" w:sz="0" w:space="0" w:color="auto"/>
      </w:divBdr>
    </w:div>
    <w:div w:id="1458136384">
      <w:bodyDiv w:val="1"/>
      <w:marLeft w:val="0"/>
      <w:marRight w:val="0"/>
      <w:marTop w:val="0"/>
      <w:marBottom w:val="0"/>
      <w:divBdr>
        <w:top w:val="none" w:sz="0" w:space="0" w:color="auto"/>
        <w:left w:val="none" w:sz="0" w:space="0" w:color="auto"/>
        <w:bottom w:val="none" w:sz="0" w:space="0" w:color="auto"/>
        <w:right w:val="none" w:sz="0" w:space="0" w:color="auto"/>
      </w:divBdr>
    </w:div>
    <w:div w:id="1587684997">
      <w:bodyDiv w:val="1"/>
      <w:marLeft w:val="0"/>
      <w:marRight w:val="0"/>
      <w:marTop w:val="0"/>
      <w:marBottom w:val="0"/>
      <w:divBdr>
        <w:top w:val="none" w:sz="0" w:space="0" w:color="auto"/>
        <w:left w:val="none" w:sz="0" w:space="0" w:color="auto"/>
        <w:bottom w:val="none" w:sz="0" w:space="0" w:color="auto"/>
        <w:right w:val="none" w:sz="0" w:space="0" w:color="auto"/>
      </w:divBdr>
    </w:div>
    <w:div w:id="1829400920">
      <w:bodyDiv w:val="1"/>
      <w:marLeft w:val="0"/>
      <w:marRight w:val="0"/>
      <w:marTop w:val="0"/>
      <w:marBottom w:val="0"/>
      <w:divBdr>
        <w:top w:val="none" w:sz="0" w:space="0" w:color="auto"/>
        <w:left w:val="none" w:sz="0" w:space="0" w:color="auto"/>
        <w:bottom w:val="none" w:sz="0" w:space="0" w:color="auto"/>
        <w:right w:val="none" w:sz="0" w:space="0" w:color="auto"/>
      </w:divBdr>
    </w:div>
    <w:div w:id="188718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390</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Northern Lights College</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rbrown</dc:creator>
  <cp:lastModifiedBy>Audra Holloway</cp:lastModifiedBy>
  <cp:revision>6</cp:revision>
  <cp:lastPrinted>2021-11-30T21:04:00Z</cp:lastPrinted>
  <dcterms:created xsi:type="dcterms:W3CDTF">2021-11-30T20:34:00Z</dcterms:created>
  <dcterms:modified xsi:type="dcterms:W3CDTF">2021-11-30T21:04:00Z</dcterms:modified>
</cp:coreProperties>
</file>